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4B9D91" w14:textId="77777777" w:rsidR="00157752" w:rsidRDefault="00157752" w:rsidP="00157752">
      <w:pPr>
        <w:jc w:val="center"/>
        <w:rPr>
          <w:b/>
          <w:color w:val="000000"/>
          <w:sz w:val="28"/>
          <w:szCs w:val="28"/>
        </w:rPr>
      </w:pPr>
      <w:r>
        <w:rPr>
          <w:b/>
          <w:color w:val="000000"/>
          <w:sz w:val="28"/>
          <w:szCs w:val="28"/>
        </w:rPr>
        <w:t>Управление образования Исполнительного комитета</w:t>
      </w:r>
    </w:p>
    <w:p w14:paraId="58E8D1E3" w14:textId="77777777" w:rsidR="00157752" w:rsidRDefault="00157752" w:rsidP="00157752">
      <w:pPr>
        <w:jc w:val="center"/>
        <w:rPr>
          <w:b/>
          <w:sz w:val="28"/>
          <w:szCs w:val="28"/>
        </w:rPr>
      </w:pPr>
      <w:r>
        <w:rPr>
          <w:b/>
          <w:color w:val="000000"/>
          <w:sz w:val="28"/>
          <w:szCs w:val="28"/>
        </w:rPr>
        <w:t>муниципального образования г. Казань</w:t>
      </w:r>
    </w:p>
    <w:p w14:paraId="76C8E85F" w14:textId="77777777" w:rsidR="00157752" w:rsidRDefault="00157752" w:rsidP="00157752">
      <w:pPr>
        <w:jc w:val="center"/>
        <w:rPr>
          <w:b/>
          <w:sz w:val="28"/>
          <w:szCs w:val="28"/>
        </w:rPr>
      </w:pPr>
      <w:r>
        <w:rPr>
          <w:b/>
          <w:sz w:val="28"/>
          <w:szCs w:val="28"/>
        </w:rPr>
        <w:t>Муниципальное бюджетное учреждение дополнительного образования</w:t>
      </w:r>
    </w:p>
    <w:p w14:paraId="14878ED5" w14:textId="77777777" w:rsidR="00157752" w:rsidRDefault="00157752" w:rsidP="00157752">
      <w:pPr>
        <w:jc w:val="center"/>
        <w:rPr>
          <w:b/>
          <w:sz w:val="28"/>
          <w:szCs w:val="28"/>
        </w:rPr>
      </w:pPr>
      <w:r>
        <w:rPr>
          <w:b/>
          <w:sz w:val="28"/>
          <w:szCs w:val="28"/>
        </w:rPr>
        <w:t>«Центр детского творчества «Детская академия»</w:t>
      </w:r>
    </w:p>
    <w:p w14:paraId="2F7F40D8" w14:textId="77777777" w:rsidR="00157752" w:rsidRDefault="00157752" w:rsidP="00157752">
      <w:pPr>
        <w:jc w:val="center"/>
        <w:rPr>
          <w:b/>
          <w:sz w:val="28"/>
          <w:szCs w:val="28"/>
        </w:rPr>
      </w:pPr>
      <w:r>
        <w:rPr>
          <w:b/>
          <w:sz w:val="28"/>
          <w:szCs w:val="28"/>
        </w:rPr>
        <w:t>Советского района г. Казани</w:t>
      </w:r>
    </w:p>
    <w:p w14:paraId="06BCEA1E" w14:textId="77777777" w:rsidR="007F01C8" w:rsidRDefault="007F01C8" w:rsidP="007F01C8">
      <w:pPr>
        <w:rPr>
          <w:rFonts w:eastAsia="Calibri"/>
          <w:sz w:val="28"/>
          <w:szCs w:val="28"/>
          <w:lang w:eastAsia="en-US"/>
        </w:rPr>
      </w:pPr>
    </w:p>
    <w:tbl>
      <w:tblPr>
        <w:tblpPr w:leftFromText="180" w:rightFromText="180" w:vertAnchor="text" w:horzAnchor="margin" w:tblpXSpec="center" w:tblpY="168"/>
        <w:tblW w:w="0" w:type="auto"/>
        <w:tblLook w:val="04A0" w:firstRow="1" w:lastRow="0" w:firstColumn="1" w:lastColumn="0" w:noHBand="0" w:noVBand="1"/>
      </w:tblPr>
      <w:tblGrid>
        <w:gridCol w:w="3453"/>
        <w:gridCol w:w="5902"/>
      </w:tblGrid>
      <w:tr w:rsidR="007F01C8" w14:paraId="36BCAD32" w14:textId="77777777">
        <w:tc>
          <w:tcPr>
            <w:tcW w:w="3510" w:type="dxa"/>
          </w:tcPr>
          <w:p w14:paraId="186E2C96" w14:textId="77777777" w:rsidR="007F01C8" w:rsidRDefault="007F01C8">
            <w:pPr>
              <w:rPr>
                <w:color w:val="000000"/>
                <w:sz w:val="28"/>
                <w:szCs w:val="28"/>
              </w:rPr>
            </w:pPr>
            <w:r>
              <w:rPr>
                <w:color w:val="000000"/>
                <w:sz w:val="28"/>
                <w:szCs w:val="28"/>
              </w:rPr>
              <w:t xml:space="preserve">Принята на педагогическом совете </w:t>
            </w:r>
          </w:p>
          <w:p w14:paraId="55B125FF" w14:textId="77777777" w:rsidR="007F01C8" w:rsidRDefault="007F01C8">
            <w:pPr>
              <w:rPr>
                <w:color w:val="000000"/>
                <w:sz w:val="28"/>
                <w:szCs w:val="28"/>
              </w:rPr>
            </w:pPr>
          </w:p>
          <w:p w14:paraId="080B87A0" w14:textId="77777777" w:rsidR="007F01C8" w:rsidRDefault="007F01C8">
            <w:pPr>
              <w:rPr>
                <w:color w:val="000000"/>
                <w:sz w:val="28"/>
                <w:szCs w:val="28"/>
              </w:rPr>
            </w:pPr>
            <w:r>
              <w:rPr>
                <w:color w:val="000000"/>
                <w:sz w:val="28"/>
                <w:szCs w:val="28"/>
              </w:rPr>
              <w:t xml:space="preserve">Протокол №__ </w:t>
            </w:r>
          </w:p>
          <w:p w14:paraId="3D5EAC63" w14:textId="77777777" w:rsidR="007F01C8" w:rsidRDefault="007F01C8">
            <w:pPr>
              <w:rPr>
                <w:color w:val="000000"/>
                <w:sz w:val="28"/>
                <w:szCs w:val="28"/>
              </w:rPr>
            </w:pPr>
            <w:r>
              <w:rPr>
                <w:color w:val="000000"/>
                <w:sz w:val="28"/>
                <w:szCs w:val="28"/>
              </w:rPr>
              <w:t>от «__» _____</w:t>
            </w:r>
            <w:r>
              <w:rPr>
                <w:color w:val="000000"/>
                <w:sz w:val="28"/>
                <w:szCs w:val="28"/>
              </w:rPr>
              <w:softHyphen/>
            </w:r>
            <w:r>
              <w:rPr>
                <w:color w:val="000000"/>
                <w:sz w:val="28"/>
                <w:szCs w:val="28"/>
              </w:rPr>
              <w:softHyphen/>
            </w:r>
            <w:r>
              <w:rPr>
                <w:color w:val="000000"/>
                <w:sz w:val="28"/>
                <w:szCs w:val="28"/>
              </w:rPr>
              <w:softHyphen/>
              <w:t>____ 20__ г.</w:t>
            </w:r>
          </w:p>
          <w:p w14:paraId="740832B2" w14:textId="77777777" w:rsidR="007F01C8" w:rsidRDefault="007F01C8">
            <w:pPr>
              <w:rPr>
                <w:sz w:val="28"/>
                <w:szCs w:val="28"/>
                <w:lang w:eastAsia="en-US"/>
              </w:rPr>
            </w:pPr>
          </w:p>
        </w:tc>
        <w:tc>
          <w:tcPr>
            <w:tcW w:w="6062" w:type="dxa"/>
          </w:tcPr>
          <w:p w14:paraId="798DC39B" w14:textId="77777777" w:rsidR="007F01C8" w:rsidRDefault="007F01C8">
            <w:pPr>
              <w:jc w:val="right"/>
              <w:rPr>
                <w:rFonts w:eastAsia="Calibri"/>
                <w:sz w:val="28"/>
                <w:szCs w:val="28"/>
                <w:lang w:eastAsia="en-US"/>
              </w:rPr>
            </w:pPr>
            <w:r>
              <w:rPr>
                <w:rFonts w:eastAsia="Calibri"/>
                <w:sz w:val="28"/>
                <w:szCs w:val="28"/>
                <w:lang w:eastAsia="en-US"/>
              </w:rPr>
              <w:t>УТВЕРЖДАЮ:</w:t>
            </w:r>
          </w:p>
          <w:p w14:paraId="4E9615B5" w14:textId="77777777" w:rsidR="007F01C8" w:rsidRDefault="007F01C8">
            <w:pPr>
              <w:jc w:val="right"/>
              <w:rPr>
                <w:rFonts w:eastAsia="Calibri"/>
                <w:sz w:val="28"/>
                <w:szCs w:val="28"/>
                <w:lang w:eastAsia="en-US"/>
              </w:rPr>
            </w:pPr>
            <w:r>
              <w:rPr>
                <w:rFonts w:eastAsia="Calibri"/>
                <w:sz w:val="28"/>
                <w:szCs w:val="28"/>
                <w:lang w:eastAsia="en-US"/>
              </w:rPr>
              <w:t>Директор МБУДО</w:t>
            </w:r>
          </w:p>
          <w:p w14:paraId="6ECB9918" w14:textId="77777777" w:rsidR="007F01C8" w:rsidRDefault="007F01C8">
            <w:pPr>
              <w:jc w:val="right"/>
              <w:rPr>
                <w:rFonts w:eastAsia="Calibri"/>
                <w:sz w:val="28"/>
                <w:szCs w:val="28"/>
                <w:lang w:eastAsia="en-US"/>
              </w:rPr>
            </w:pPr>
            <w:r>
              <w:rPr>
                <w:rFonts w:eastAsia="Calibri"/>
                <w:sz w:val="28"/>
                <w:szCs w:val="28"/>
                <w:lang w:eastAsia="en-US"/>
              </w:rPr>
              <w:t>ЦДТ «Детская академия»</w:t>
            </w:r>
          </w:p>
          <w:p w14:paraId="13BD0D7B" w14:textId="77777777" w:rsidR="007F01C8" w:rsidRDefault="007F01C8">
            <w:pPr>
              <w:jc w:val="right"/>
              <w:rPr>
                <w:rFonts w:eastAsia="Calibri"/>
                <w:sz w:val="28"/>
                <w:szCs w:val="28"/>
                <w:lang w:eastAsia="en-US"/>
              </w:rPr>
            </w:pPr>
            <w:r>
              <w:rPr>
                <w:rFonts w:eastAsia="Calibri"/>
                <w:sz w:val="28"/>
                <w:szCs w:val="28"/>
                <w:lang w:eastAsia="en-US"/>
              </w:rPr>
              <w:t>______________ Г.А. Насыбуллина</w:t>
            </w:r>
          </w:p>
          <w:p w14:paraId="56BAE08E" w14:textId="77777777" w:rsidR="007F01C8" w:rsidRDefault="007F01C8">
            <w:pPr>
              <w:jc w:val="right"/>
              <w:rPr>
                <w:rFonts w:eastAsia="Calibri"/>
                <w:sz w:val="28"/>
                <w:szCs w:val="28"/>
                <w:lang w:eastAsia="en-US"/>
              </w:rPr>
            </w:pPr>
            <w:r>
              <w:rPr>
                <w:rFonts w:eastAsia="Calibri"/>
                <w:color w:val="000000"/>
                <w:sz w:val="28"/>
                <w:szCs w:val="28"/>
                <w:lang w:eastAsia="en-US"/>
              </w:rPr>
              <w:t>Приказ №__ от «__» _______ 20__ г.</w:t>
            </w:r>
          </w:p>
          <w:p w14:paraId="5A457C41" w14:textId="77777777" w:rsidR="007F01C8" w:rsidRDefault="007F01C8">
            <w:pPr>
              <w:jc w:val="right"/>
              <w:rPr>
                <w:rFonts w:eastAsia="Calibri"/>
                <w:sz w:val="28"/>
                <w:szCs w:val="28"/>
                <w:lang w:eastAsia="en-US"/>
              </w:rPr>
            </w:pPr>
          </w:p>
        </w:tc>
      </w:tr>
    </w:tbl>
    <w:p w14:paraId="7F4D19FF" w14:textId="77777777" w:rsidR="007F01C8" w:rsidRDefault="007F01C8" w:rsidP="007F01C8">
      <w:pPr>
        <w:jc w:val="center"/>
        <w:rPr>
          <w:rFonts w:eastAsia="Calibri"/>
          <w:b/>
          <w:sz w:val="28"/>
          <w:szCs w:val="28"/>
          <w:lang w:eastAsia="en-US"/>
        </w:rPr>
      </w:pPr>
    </w:p>
    <w:p w14:paraId="0E91CB14" w14:textId="77777777" w:rsidR="006450D3" w:rsidRDefault="006450D3" w:rsidP="007F01C8">
      <w:pPr>
        <w:jc w:val="center"/>
        <w:rPr>
          <w:rFonts w:eastAsia="Calibri"/>
          <w:b/>
          <w:sz w:val="28"/>
          <w:szCs w:val="28"/>
          <w:lang w:eastAsia="en-US"/>
        </w:rPr>
      </w:pPr>
    </w:p>
    <w:p w14:paraId="0A28642F" w14:textId="77777777" w:rsidR="006450D3" w:rsidRDefault="006450D3" w:rsidP="007F01C8">
      <w:pPr>
        <w:jc w:val="center"/>
        <w:rPr>
          <w:rFonts w:eastAsia="Calibri"/>
          <w:b/>
          <w:sz w:val="28"/>
          <w:szCs w:val="28"/>
          <w:lang w:eastAsia="en-US"/>
        </w:rPr>
      </w:pPr>
    </w:p>
    <w:p w14:paraId="4BEB4CBD" w14:textId="77777777" w:rsidR="007F01C8" w:rsidRDefault="007F01C8" w:rsidP="007F01C8">
      <w:pPr>
        <w:suppressAutoHyphens/>
        <w:rPr>
          <w:rFonts w:eastAsia="Calibri"/>
          <w:sz w:val="22"/>
          <w:szCs w:val="22"/>
          <w:lang w:eastAsia="ar-SA"/>
        </w:rPr>
      </w:pPr>
    </w:p>
    <w:p w14:paraId="1CEBC74E" w14:textId="77777777" w:rsidR="007F01C8" w:rsidRDefault="007F01C8" w:rsidP="007F01C8">
      <w:pPr>
        <w:suppressAutoHyphens/>
        <w:jc w:val="center"/>
        <w:rPr>
          <w:rFonts w:eastAsia="Calibri"/>
          <w:b/>
          <w:sz w:val="28"/>
          <w:szCs w:val="28"/>
          <w:lang w:eastAsia="ar-SA"/>
        </w:rPr>
      </w:pPr>
      <w:r>
        <w:rPr>
          <w:rFonts w:eastAsia="Calibri"/>
          <w:b/>
          <w:sz w:val="28"/>
          <w:szCs w:val="28"/>
          <w:lang w:eastAsia="ar-SA"/>
        </w:rPr>
        <w:t xml:space="preserve">Рабочая общеобразовательная общеразвивающая программа </w:t>
      </w:r>
    </w:p>
    <w:p w14:paraId="1C49AA3E" w14:textId="77777777" w:rsidR="007F01C8" w:rsidRDefault="007F01C8" w:rsidP="007F01C8">
      <w:pPr>
        <w:suppressAutoHyphens/>
        <w:jc w:val="center"/>
        <w:rPr>
          <w:rFonts w:eastAsia="Calibri"/>
          <w:b/>
          <w:sz w:val="28"/>
          <w:szCs w:val="28"/>
          <w:lang w:eastAsia="ar-SA"/>
        </w:rPr>
      </w:pPr>
    </w:p>
    <w:p w14:paraId="5114DB1F" w14:textId="77777777" w:rsidR="007F01C8" w:rsidRPr="00D3243E" w:rsidRDefault="007F01C8" w:rsidP="007F01C8">
      <w:pPr>
        <w:suppressAutoHyphens/>
        <w:jc w:val="center"/>
        <w:rPr>
          <w:rFonts w:eastAsia="Calibri"/>
          <w:b/>
          <w:sz w:val="28"/>
          <w:szCs w:val="28"/>
          <w:lang w:eastAsia="ar-SA"/>
        </w:rPr>
      </w:pPr>
      <w:r w:rsidRPr="00D3243E">
        <w:rPr>
          <w:rFonts w:eastAsia="Calibri"/>
          <w:b/>
          <w:sz w:val="28"/>
          <w:szCs w:val="28"/>
          <w:lang w:eastAsia="ar-SA"/>
        </w:rPr>
        <w:t>Родное слово</w:t>
      </w:r>
    </w:p>
    <w:p w14:paraId="282722DC" w14:textId="77777777" w:rsidR="007F01C8" w:rsidRDefault="007F01C8" w:rsidP="007F01C8">
      <w:pPr>
        <w:suppressAutoHyphens/>
        <w:jc w:val="center"/>
        <w:rPr>
          <w:rFonts w:eastAsia="Calibri"/>
          <w:sz w:val="28"/>
          <w:szCs w:val="28"/>
          <w:lang w:eastAsia="ar-SA"/>
        </w:rPr>
      </w:pPr>
    </w:p>
    <w:p w14:paraId="0071094C" w14:textId="671BB21B" w:rsidR="007F01C8" w:rsidRDefault="00B832D0" w:rsidP="007F01C8">
      <w:pPr>
        <w:suppressAutoHyphens/>
        <w:jc w:val="center"/>
        <w:rPr>
          <w:rFonts w:eastAsia="Calibri"/>
          <w:b/>
          <w:sz w:val="28"/>
          <w:szCs w:val="28"/>
          <w:lang w:eastAsia="ar-SA"/>
        </w:rPr>
      </w:pPr>
      <w:r>
        <w:rPr>
          <w:rFonts w:eastAsia="Calibri"/>
          <w:b/>
          <w:sz w:val="28"/>
          <w:szCs w:val="28"/>
          <w:lang w:eastAsia="ar-SA"/>
        </w:rPr>
        <w:t>н</w:t>
      </w:r>
      <w:r w:rsidR="007F01C8">
        <w:rPr>
          <w:rFonts w:eastAsia="Calibri"/>
          <w:b/>
          <w:sz w:val="28"/>
          <w:szCs w:val="28"/>
          <w:lang w:eastAsia="ar-SA"/>
        </w:rPr>
        <w:t>а 202</w:t>
      </w:r>
      <w:r w:rsidR="00431AFD">
        <w:rPr>
          <w:rFonts w:eastAsia="Calibri"/>
          <w:b/>
          <w:sz w:val="28"/>
          <w:szCs w:val="28"/>
          <w:lang w:eastAsia="ar-SA"/>
        </w:rPr>
        <w:t>1</w:t>
      </w:r>
      <w:r w:rsidR="007F01C8">
        <w:rPr>
          <w:rFonts w:eastAsia="Calibri"/>
          <w:b/>
          <w:sz w:val="28"/>
          <w:szCs w:val="28"/>
          <w:lang w:eastAsia="ar-SA"/>
        </w:rPr>
        <w:t>-202</w:t>
      </w:r>
      <w:r w:rsidR="00431AFD">
        <w:rPr>
          <w:rFonts w:eastAsia="Calibri"/>
          <w:b/>
          <w:sz w:val="28"/>
          <w:szCs w:val="28"/>
          <w:lang w:eastAsia="ar-SA"/>
        </w:rPr>
        <w:t>2</w:t>
      </w:r>
      <w:r w:rsidR="007F01C8">
        <w:rPr>
          <w:rFonts w:eastAsia="Calibri"/>
          <w:b/>
          <w:sz w:val="28"/>
          <w:szCs w:val="28"/>
          <w:lang w:eastAsia="ar-SA"/>
        </w:rPr>
        <w:t xml:space="preserve"> учебный год</w:t>
      </w:r>
    </w:p>
    <w:p w14:paraId="0B7E6501" w14:textId="77777777" w:rsidR="007F01C8" w:rsidRDefault="007F01C8" w:rsidP="007F01C8">
      <w:pPr>
        <w:suppressAutoHyphens/>
        <w:jc w:val="center"/>
        <w:rPr>
          <w:rFonts w:eastAsia="Calibri"/>
          <w:b/>
          <w:i/>
          <w:sz w:val="28"/>
          <w:szCs w:val="28"/>
          <w:lang w:eastAsia="ar-SA"/>
        </w:rPr>
      </w:pPr>
    </w:p>
    <w:p w14:paraId="0AF59A47" w14:textId="22892B2E" w:rsidR="007F01C8" w:rsidRDefault="007F01C8" w:rsidP="007F01C8">
      <w:pPr>
        <w:suppressAutoHyphens/>
        <w:jc w:val="center"/>
        <w:rPr>
          <w:rFonts w:eastAsia="Calibri"/>
          <w:i/>
          <w:sz w:val="28"/>
          <w:szCs w:val="28"/>
          <w:lang w:eastAsia="ar-SA"/>
        </w:rPr>
      </w:pPr>
      <w:r w:rsidRPr="00833B09">
        <w:rPr>
          <w:rFonts w:eastAsia="Calibri"/>
          <w:b/>
          <w:sz w:val="28"/>
          <w:szCs w:val="28"/>
          <w:lang w:eastAsia="ar-SA"/>
        </w:rPr>
        <w:t>Направленность:</w:t>
      </w:r>
      <w:r>
        <w:rPr>
          <w:rFonts w:eastAsia="Calibri"/>
          <w:b/>
          <w:i/>
          <w:sz w:val="28"/>
          <w:szCs w:val="28"/>
          <w:lang w:eastAsia="ar-SA"/>
        </w:rPr>
        <w:t xml:space="preserve"> </w:t>
      </w:r>
      <w:r w:rsidR="00431AFD" w:rsidRPr="00431AFD">
        <w:rPr>
          <w:bCs/>
          <w:i/>
          <w:sz w:val="28"/>
          <w:szCs w:val="28"/>
        </w:rPr>
        <w:t>социально-гуманитарная</w:t>
      </w:r>
    </w:p>
    <w:p w14:paraId="0B2C5CA4" w14:textId="55826410" w:rsidR="007F01C8" w:rsidRDefault="007F01C8" w:rsidP="007F01C8">
      <w:pPr>
        <w:suppressAutoHyphens/>
        <w:jc w:val="center"/>
        <w:rPr>
          <w:rFonts w:eastAsia="Calibri"/>
          <w:i/>
          <w:sz w:val="28"/>
          <w:szCs w:val="28"/>
          <w:lang w:eastAsia="ar-SA"/>
        </w:rPr>
      </w:pPr>
      <w:r w:rsidRPr="00833B09">
        <w:rPr>
          <w:rFonts w:eastAsia="Calibri"/>
          <w:b/>
          <w:sz w:val="28"/>
          <w:szCs w:val="28"/>
          <w:lang w:eastAsia="ar-SA"/>
        </w:rPr>
        <w:t>Возраст обучающихся:</w:t>
      </w:r>
      <w:r>
        <w:rPr>
          <w:rFonts w:eastAsia="Calibri"/>
          <w:i/>
          <w:sz w:val="28"/>
          <w:szCs w:val="28"/>
          <w:lang w:eastAsia="ar-SA"/>
        </w:rPr>
        <w:t xml:space="preserve"> 12-13 </w:t>
      </w:r>
      <w:r w:rsidR="00833B09">
        <w:rPr>
          <w:rFonts w:eastAsia="Calibri"/>
          <w:i/>
          <w:sz w:val="28"/>
          <w:szCs w:val="28"/>
          <w:lang w:eastAsia="ar-SA"/>
        </w:rPr>
        <w:t>лет</w:t>
      </w:r>
    </w:p>
    <w:p w14:paraId="3FEABC4F" w14:textId="2CBB10BB" w:rsidR="007F01C8" w:rsidRDefault="00AB2452" w:rsidP="007F01C8">
      <w:pPr>
        <w:suppressAutoHyphens/>
        <w:jc w:val="center"/>
        <w:rPr>
          <w:rFonts w:eastAsia="Calibri"/>
          <w:i/>
          <w:sz w:val="28"/>
          <w:szCs w:val="28"/>
          <w:lang w:eastAsia="ar-SA"/>
        </w:rPr>
      </w:pPr>
      <w:r w:rsidRPr="00833B09">
        <w:rPr>
          <w:rFonts w:eastAsia="Calibri"/>
          <w:b/>
          <w:sz w:val="28"/>
          <w:szCs w:val="28"/>
          <w:lang w:eastAsia="ar-SA"/>
        </w:rPr>
        <w:t>С</w:t>
      </w:r>
      <w:r w:rsidR="007F01C8" w:rsidRPr="00833B09">
        <w:rPr>
          <w:rFonts w:eastAsia="Calibri"/>
          <w:b/>
          <w:sz w:val="28"/>
          <w:szCs w:val="28"/>
          <w:lang w:eastAsia="ar-SA"/>
        </w:rPr>
        <w:t>рок реализации:</w:t>
      </w:r>
      <w:r w:rsidR="007F01C8">
        <w:rPr>
          <w:rFonts w:eastAsia="Calibri"/>
          <w:i/>
          <w:sz w:val="28"/>
          <w:szCs w:val="28"/>
          <w:lang w:eastAsia="ar-SA"/>
        </w:rPr>
        <w:t xml:space="preserve"> </w:t>
      </w:r>
      <w:r w:rsidR="00A7072A">
        <w:rPr>
          <w:rFonts w:eastAsia="Calibri"/>
          <w:i/>
          <w:sz w:val="28"/>
          <w:szCs w:val="28"/>
          <w:lang w:eastAsia="ar-SA"/>
        </w:rPr>
        <w:t>1</w:t>
      </w:r>
      <w:r w:rsidR="007F01C8">
        <w:rPr>
          <w:rFonts w:eastAsia="Calibri"/>
          <w:i/>
          <w:sz w:val="28"/>
          <w:szCs w:val="28"/>
          <w:lang w:eastAsia="ar-SA"/>
        </w:rPr>
        <w:t xml:space="preserve"> год</w:t>
      </w:r>
    </w:p>
    <w:p w14:paraId="3C3E7E8A" w14:textId="724E81F6" w:rsidR="00C41330" w:rsidRDefault="00C41330" w:rsidP="007F01C8">
      <w:pPr>
        <w:suppressAutoHyphens/>
        <w:jc w:val="center"/>
        <w:rPr>
          <w:rFonts w:eastAsia="Calibri"/>
          <w:i/>
          <w:sz w:val="28"/>
          <w:szCs w:val="28"/>
          <w:lang w:eastAsia="ar-SA"/>
        </w:rPr>
      </w:pPr>
      <w:r>
        <w:rPr>
          <w:rFonts w:eastAsia="Calibri"/>
          <w:i/>
          <w:sz w:val="28"/>
          <w:szCs w:val="28"/>
          <w:lang w:eastAsia="ar-SA"/>
        </w:rPr>
        <w:t>(</w:t>
      </w:r>
      <w:r w:rsidR="00AB2452">
        <w:rPr>
          <w:rFonts w:eastAsia="Calibri"/>
          <w:i/>
          <w:sz w:val="28"/>
          <w:szCs w:val="28"/>
          <w:lang w:eastAsia="ar-SA"/>
        </w:rPr>
        <w:t>В</w:t>
      </w:r>
      <w:r>
        <w:rPr>
          <w:rFonts w:eastAsia="Calibri"/>
          <w:i/>
          <w:sz w:val="28"/>
          <w:szCs w:val="28"/>
          <w:lang w:eastAsia="ar-SA"/>
        </w:rPr>
        <w:t>торой год обучения)</w:t>
      </w:r>
    </w:p>
    <w:p w14:paraId="2B46F1CA" w14:textId="77777777" w:rsidR="007F01C8" w:rsidRDefault="007F01C8" w:rsidP="007F01C8">
      <w:pPr>
        <w:suppressAutoHyphens/>
        <w:jc w:val="right"/>
        <w:rPr>
          <w:rFonts w:eastAsia="Calibri"/>
          <w:sz w:val="28"/>
          <w:szCs w:val="28"/>
          <w:lang w:eastAsia="ar-SA"/>
        </w:rPr>
      </w:pPr>
    </w:p>
    <w:p w14:paraId="5BB68E53" w14:textId="77777777" w:rsidR="007F01C8" w:rsidRDefault="007F01C8" w:rsidP="007F01C8">
      <w:pPr>
        <w:suppressAutoHyphens/>
        <w:rPr>
          <w:rFonts w:eastAsia="Calibri"/>
          <w:sz w:val="20"/>
          <w:szCs w:val="20"/>
          <w:lang w:eastAsia="ar-SA"/>
        </w:rPr>
      </w:pPr>
    </w:p>
    <w:p w14:paraId="057EEBFC" w14:textId="77777777" w:rsidR="007F01C8" w:rsidRDefault="007F01C8" w:rsidP="007F01C8">
      <w:pPr>
        <w:keepNext/>
        <w:suppressAutoHyphens/>
        <w:outlineLvl w:val="0"/>
        <w:rPr>
          <w:rFonts w:eastAsia="Calibri"/>
          <w:sz w:val="20"/>
          <w:szCs w:val="20"/>
          <w:lang w:eastAsia="ar-SA"/>
        </w:rPr>
      </w:pPr>
    </w:p>
    <w:p w14:paraId="712FD040" w14:textId="77777777" w:rsidR="007F01C8" w:rsidRDefault="007F01C8" w:rsidP="007F01C8">
      <w:pPr>
        <w:suppressAutoHyphens/>
        <w:jc w:val="right"/>
        <w:rPr>
          <w:rFonts w:eastAsia="Calibri"/>
          <w:sz w:val="28"/>
          <w:szCs w:val="28"/>
          <w:lang w:eastAsia="ar-SA"/>
        </w:rPr>
      </w:pPr>
    </w:p>
    <w:p w14:paraId="52551FCF" w14:textId="77777777" w:rsidR="007F01C8" w:rsidRDefault="007F01C8" w:rsidP="007F01C8">
      <w:pPr>
        <w:suppressAutoHyphens/>
        <w:jc w:val="right"/>
        <w:rPr>
          <w:rFonts w:eastAsia="Calibri"/>
          <w:sz w:val="28"/>
          <w:szCs w:val="28"/>
          <w:lang w:eastAsia="ar-SA"/>
        </w:rPr>
      </w:pPr>
    </w:p>
    <w:p w14:paraId="26B22C15" w14:textId="77777777" w:rsidR="007F01C8" w:rsidRDefault="007F01C8" w:rsidP="007F01C8">
      <w:pPr>
        <w:suppressAutoHyphens/>
        <w:jc w:val="right"/>
        <w:rPr>
          <w:rFonts w:eastAsia="Calibri"/>
          <w:sz w:val="28"/>
          <w:szCs w:val="28"/>
          <w:lang w:eastAsia="ar-SA"/>
        </w:rPr>
      </w:pPr>
    </w:p>
    <w:p w14:paraId="1C51D9FA" w14:textId="77777777" w:rsidR="007F01C8" w:rsidRDefault="007F01C8" w:rsidP="007F01C8">
      <w:pPr>
        <w:suppressAutoHyphens/>
        <w:jc w:val="right"/>
        <w:rPr>
          <w:rFonts w:eastAsia="Calibri"/>
          <w:sz w:val="28"/>
          <w:szCs w:val="28"/>
          <w:lang w:eastAsia="ar-SA"/>
        </w:rPr>
      </w:pPr>
      <w:r>
        <w:rPr>
          <w:rFonts w:eastAsia="Calibri"/>
          <w:sz w:val="28"/>
          <w:szCs w:val="28"/>
          <w:lang w:eastAsia="ar-SA"/>
        </w:rPr>
        <w:t xml:space="preserve">Автор-составитель: </w:t>
      </w:r>
    </w:p>
    <w:p w14:paraId="0B241614" w14:textId="77777777" w:rsidR="007F01C8" w:rsidRDefault="007F01C8" w:rsidP="007F01C8">
      <w:pPr>
        <w:suppressAutoHyphens/>
        <w:jc w:val="right"/>
        <w:rPr>
          <w:rFonts w:eastAsia="Calibri"/>
          <w:sz w:val="28"/>
          <w:szCs w:val="28"/>
          <w:lang w:eastAsia="ar-SA"/>
        </w:rPr>
      </w:pPr>
      <w:r>
        <w:rPr>
          <w:rFonts w:eastAsia="Calibri"/>
          <w:sz w:val="28"/>
          <w:szCs w:val="28"/>
          <w:lang w:eastAsia="ar-SA"/>
        </w:rPr>
        <w:t>Бестужева Инна Юрьевна,</w:t>
      </w:r>
    </w:p>
    <w:p w14:paraId="026FB0F8" w14:textId="77777777" w:rsidR="007F01C8" w:rsidRDefault="007F01C8" w:rsidP="007F01C8">
      <w:pPr>
        <w:suppressAutoHyphens/>
        <w:jc w:val="right"/>
        <w:rPr>
          <w:rFonts w:eastAsia="Calibri"/>
          <w:sz w:val="28"/>
          <w:szCs w:val="28"/>
          <w:lang w:eastAsia="ar-SA"/>
        </w:rPr>
      </w:pPr>
      <w:r>
        <w:rPr>
          <w:rFonts w:eastAsia="Calibri"/>
          <w:sz w:val="28"/>
          <w:szCs w:val="28"/>
          <w:lang w:eastAsia="ar-SA"/>
        </w:rPr>
        <w:t>педагог дополнительного образования</w:t>
      </w:r>
    </w:p>
    <w:p w14:paraId="11E4DA4F" w14:textId="77777777" w:rsidR="007F01C8" w:rsidRDefault="007F01C8" w:rsidP="007F01C8">
      <w:pPr>
        <w:suppressAutoHyphens/>
        <w:jc w:val="right"/>
        <w:rPr>
          <w:rFonts w:eastAsia="Calibri"/>
          <w:sz w:val="28"/>
          <w:szCs w:val="28"/>
          <w:lang w:eastAsia="ar-SA"/>
        </w:rPr>
      </w:pPr>
    </w:p>
    <w:p w14:paraId="1397D5BB" w14:textId="77777777" w:rsidR="007F01C8" w:rsidRDefault="007F01C8" w:rsidP="007F01C8">
      <w:pPr>
        <w:suppressAutoHyphens/>
        <w:jc w:val="right"/>
        <w:rPr>
          <w:rFonts w:eastAsia="Calibri"/>
          <w:sz w:val="22"/>
          <w:szCs w:val="22"/>
          <w:lang w:eastAsia="ar-SA"/>
        </w:rPr>
      </w:pPr>
    </w:p>
    <w:p w14:paraId="42EF26EC" w14:textId="77777777" w:rsidR="007F01C8" w:rsidRDefault="007F01C8" w:rsidP="007F01C8">
      <w:pPr>
        <w:suppressAutoHyphens/>
        <w:jc w:val="right"/>
        <w:rPr>
          <w:rFonts w:eastAsia="Calibri"/>
          <w:sz w:val="22"/>
          <w:szCs w:val="22"/>
          <w:lang w:eastAsia="ar-SA"/>
        </w:rPr>
      </w:pPr>
    </w:p>
    <w:p w14:paraId="6BB50A37" w14:textId="77777777" w:rsidR="007F01C8" w:rsidRDefault="007F01C8" w:rsidP="007F01C8">
      <w:pPr>
        <w:suppressAutoHyphens/>
        <w:rPr>
          <w:rFonts w:eastAsia="Calibri"/>
          <w:sz w:val="22"/>
          <w:szCs w:val="22"/>
          <w:lang w:eastAsia="ar-SA"/>
        </w:rPr>
      </w:pPr>
    </w:p>
    <w:p w14:paraId="1B55E20F" w14:textId="77777777" w:rsidR="007F01C8" w:rsidRDefault="007F01C8" w:rsidP="007F01C8"/>
    <w:p w14:paraId="48CE1983" w14:textId="77777777" w:rsidR="007F01C8" w:rsidRDefault="007F01C8" w:rsidP="007F01C8"/>
    <w:p w14:paraId="246E732C" w14:textId="77777777" w:rsidR="00D3243E" w:rsidRDefault="00D3243E" w:rsidP="007F01C8">
      <w:pPr>
        <w:suppressAutoHyphens/>
        <w:jc w:val="center"/>
        <w:rPr>
          <w:rFonts w:eastAsia="Calibri"/>
          <w:sz w:val="28"/>
          <w:szCs w:val="28"/>
          <w:lang w:eastAsia="ar-SA"/>
        </w:rPr>
      </w:pPr>
    </w:p>
    <w:p w14:paraId="43299049" w14:textId="77777777" w:rsidR="00D3243E" w:rsidRDefault="00D3243E" w:rsidP="007F01C8">
      <w:pPr>
        <w:suppressAutoHyphens/>
        <w:jc w:val="center"/>
        <w:rPr>
          <w:rFonts w:eastAsia="Calibri"/>
          <w:sz w:val="28"/>
          <w:szCs w:val="28"/>
          <w:lang w:eastAsia="ar-SA"/>
        </w:rPr>
      </w:pPr>
    </w:p>
    <w:p w14:paraId="56B86111" w14:textId="77777777" w:rsidR="00D3243E" w:rsidRDefault="00D3243E" w:rsidP="007F01C8">
      <w:pPr>
        <w:suppressAutoHyphens/>
        <w:jc w:val="center"/>
        <w:rPr>
          <w:rFonts w:eastAsia="Calibri"/>
          <w:sz w:val="28"/>
          <w:szCs w:val="28"/>
          <w:lang w:eastAsia="ar-SA"/>
        </w:rPr>
      </w:pPr>
    </w:p>
    <w:p w14:paraId="25B59C0B" w14:textId="024F9F86" w:rsidR="007F01C8" w:rsidRDefault="007F01C8" w:rsidP="007F01C8">
      <w:pPr>
        <w:suppressAutoHyphens/>
        <w:jc w:val="center"/>
        <w:rPr>
          <w:rFonts w:eastAsia="Calibri"/>
          <w:sz w:val="28"/>
          <w:szCs w:val="28"/>
          <w:lang w:eastAsia="ar-SA"/>
        </w:rPr>
      </w:pPr>
      <w:r>
        <w:rPr>
          <w:rFonts w:eastAsia="Calibri"/>
          <w:sz w:val="28"/>
          <w:szCs w:val="28"/>
          <w:lang w:eastAsia="ar-SA"/>
        </w:rPr>
        <w:t>г. Казань, 202</w:t>
      </w:r>
      <w:r w:rsidR="00431AFD">
        <w:rPr>
          <w:rFonts w:eastAsia="Calibri"/>
          <w:sz w:val="28"/>
          <w:szCs w:val="28"/>
          <w:lang w:eastAsia="ar-SA"/>
        </w:rPr>
        <w:t>1</w:t>
      </w:r>
    </w:p>
    <w:p w14:paraId="42128175" w14:textId="77777777" w:rsidR="00D3243E" w:rsidRDefault="00D3243E" w:rsidP="00D3243E">
      <w:pPr>
        <w:tabs>
          <w:tab w:val="left" w:pos="1695"/>
        </w:tabs>
        <w:jc w:val="both"/>
      </w:pPr>
    </w:p>
    <w:p w14:paraId="0B31F558" w14:textId="1A68D079" w:rsidR="007F01C8" w:rsidRPr="00D3243E" w:rsidRDefault="007F01C8" w:rsidP="00D3243E">
      <w:pPr>
        <w:tabs>
          <w:tab w:val="left" w:pos="1695"/>
        </w:tabs>
        <w:jc w:val="center"/>
      </w:pPr>
      <w:r>
        <w:rPr>
          <w:rFonts w:eastAsia="Calibri"/>
          <w:b/>
          <w:sz w:val="28"/>
          <w:szCs w:val="28"/>
          <w:lang w:eastAsia="en-US"/>
        </w:rPr>
        <w:lastRenderedPageBreak/>
        <w:t>Пояснительная записка</w:t>
      </w:r>
    </w:p>
    <w:p w14:paraId="169DDAEE" w14:textId="615527F7" w:rsidR="007F01C8" w:rsidRPr="00C41330" w:rsidRDefault="007F01C8" w:rsidP="00C41330">
      <w:pPr>
        <w:pStyle w:val="a3"/>
        <w:shd w:val="clear" w:color="auto" w:fill="FFFFFF"/>
        <w:spacing w:before="0" w:beforeAutospacing="0" w:after="0" w:afterAutospacing="0"/>
        <w:ind w:firstLine="709"/>
        <w:jc w:val="both"/>
        <w:textAlignment w:val="baseline"/>
        <w:rPr>
          <w:color w:val="000000"/>
          <w:shd w:val="clear" w:color="auto" w:fill="FFFFFF"/>
        </w:rPr>
      </w:pPr>
      <w:r w:rsidRPr="00C41330">
        <w:rPr>
          <w:color w:val="000000"/>
        </w:rPr>
        <w:t xml:space="preserve">Программа </w:t>
      </w:r>
      <w:r w:rsidR="00A7072A" w:rsidRPr="00C41330">
        <w:rPr>
          <w:color w:val="000000"/>
        </w:rPr>
        <w:t>второго</w:t>
      </w:r>
      <w:r w:rsidRPr="00C41330">
        <w:rPr>
          <w:color w:val="000000"/>
        </w:rPr>
        <w:t xml:space="preserve"> года обучения направлена на углубление и расширение знаний, умений и навыков по русскому языку. Программа ориентирована на обучающихся, выбравших гуманитарный проф</w:t>
      </w:r>
      <w:r w:rsidR="00431AFD">
        <w:rPr>
          <w:color w:val="000000"/>
        </w:rPr>
        <w:t>иль дальнейшего обучения, преду</w:t>
      </w:r>
      <w:r w:rsidRPr="00C41330">
        <w:rPr>
          <w:color w:val="000000"/>
        </w:rPr>
        <w:t>сматривает знакомство с профессией журналиста. Основная цель элективного курса — формирование мот</w:t>
      </w:r>
      <w:r w:rsidR="00431AFD">
        <w:rPr>
          <w:color w:val="000000"/>
        </w:rPr>
        <w:t>ивации к профессиональной ориен</w:t>
      </w:r>
      <w:r w:rsidRPr="00C41330">
        <w:rPr>
          <w:color w:val="000000"/>
        </w:rPr>
        <w:t>тации и ознакомление с особенностями жу</w:t>
      </w:r>
      <w:r w:rsidR="00431AFD">
        <w:rPr>
          <w:color w:val="000000"/>
        </w:rPr>
        <w:t xml:space="preserve">рналистских произведений. </w:t>
      </w:r>
      <w:r w:rsidRPr="00C41330">
        <w:rPr>
          <w:color w:val="000000"/>
          <w:shd w:val="clear" w:color="auto" w:fill="FFFFFF"/>
        </w:rPr>
        <w:t>С</w:t>
      </w:r>
      <w:r w:rsidR="00431AFD">
        <w:rPr>
          <w:color w:val="000000"/>
          <w:shd w:val="clear" w:color="auto" w:fill="FFFFFF"/>
        </w:rPr>
        <w:t>оставным элементом каждого заня</w:t>
      </w:r>
      <w:r w:rsidRPr="00C41330">
        <w:rPr>
          <w:color w:val="000000"/>
          <w:shd w:val="clear" w:color="auto" w:fill="FFFFFF"/>
        </w:rPr>
        <w:t>тия является работа по обогащению активного словарного запаса обучающихся.</w:t>
      </w:r>
    </w:p>
    <w:p w14:paraId="4E3D5DEA" w14:textId="2F082D97" w:rsidR="00C41330" w:rsidRDefault="00DF6E03" w:rsidP="00E71470">
      <w:pPr>
        <w:ind w:firstLine="720"/>
        <w:jc w:val="center"/>
        <w:rPr>
          <w:b/>
          <w:sz w:val="28"/>
          <w:szCs w:val="28"/>
        </w:rPr>
      </w:pPr>
      <w:r>
        <w:rPr>
          <w:b/>
          <w:sz w:val="28"/>
          <w:szCs w:val="28"/>
        </w:rPr>
        <w:t xml:space="preserve">Учебный </w:t>
      </w:r>
      <w:r w:rsidR="00C41330">
        <w:rPr>
          <w:b/>
          <w:sz w:val="28"/>
          <w:szCs w:val="28"/>
        </w:rPr>
        <w:t>план</w:t>
      </w:r>
    </w:p>
    <w:p w14:paraId="43A78131" w14:textId="2ECA9B6C" w:rsidR="00431AFD" w:rsidRPr="00431AFD" w:rsidRDefault="00DF6E03" w:rsidP="00431AFD">
      <w:pPr>
        <w:ind w:firstLine="720"/>
        <w:jc w:val="center"/>
        <w:rPr>
          <w:b/>
          <w:color w:val="000000"/>
        </w:rPr>
      </w:pPr>
      <w:r>
        <w:rPr>
          <w:b/>
          <w:sz w:val="28"/>
          <w:szCs w:val="28"/>
        </w:rPr>
        <w:t>Второй год обучения</w:t>
      </w:r>
    </w:p>
    <w:p w14:paraId="0C140069" w14:textId="77777777" w:rsidR="00431AFD" w:rsidRPr="00431AFD" w:rsidRDefault="00431AFD" w:rsidP="00431AFD">
      <w:pPr>
        <w:ind w:firstLine="709"/>
        <w:jc w:val="both"/>
        <w:rPr>
          <w:b/>
          <w:color w:val="000000"/>
        </w:rPr>
      </w:pPr>
    </w:p>
    <w:tbl>
      <w:tblPr>
        <w:tblW w:w="9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807"/>
        <w:gridCol w:w="768"/>
        <w:gridCol w:w="767"/>
        <w:gridCol w:w="768"/>
        <w:gridCol w:w="1278"/>
        <w:gridCol w:w="2448"/>
      </w:tblGrid>
      <w:tr w:rsidR="00431AFD" w:rsidRPr="00431AFD" w14:paraId="71B2448A" w14:textId="77777777" w:rsidTr="00431AFD">
        <w:trPr>
          <w:trHeight w:val="275"/>
        </w:trPr>
        <w:tc>
          <w:tcPr>
            <w:tcW w:w="3807" w:type="dxa"/>
            <w:vMerge w:val="restart"/>
          </w:tcPr>
          <w:p w14:paraId="76606AD2" w14:textId="77777777" w:rsidR="00431AFD" w:rsidRPr="00431AFD" w:rsidRDefault="00431AFD" w:rsidP="00431AFD">
            <w:pPr>
              <w:jc w:val="center"/>
            </w:pPr>
            <w:r w:rsidRPr="00431AFD">
              <w:t>Название раздела, темы</w:t>
            </w:r>
          </w:p>
        </w:tc>
        <w:tc>
          <w:tcPr>
            <w:tcW w:w="2303" w:type="dxa"/>
            <w:gridSpan w:val="3"/>
          </w:tcPr>
          <w:p w14:paraId="6BEF00B5" w14:textId="77777777" w:rsidR="00431AFD" w:rsidRPr="00431AFD" w:rsidRDefault="00431AFD" w:rsidP="00431AFD">
            <w:pPr>
              <w:jc w:val="center"/>
            </w:pPr>
            <w:r w:rsidRPr="00431AFD">
              <w:t>Количество часов</w:t>
            </w:r>
          </w:p>
        </w:tc>
        <w:tc>
          <w:tcPr>
            <w:tcW w:w="1278" w:type="dxa"/>
            <w:vMerge w:val="restart"/>
          </w:tcPr>
          <w:p w14:paraId="4AFB1ADC" w14:textId="77777777" w:rsidR="00431AFD" w:rsidRPr="00431AFD" w:rsidRDefault="00431AFD" w:rsidP="00431AFD">
            <w:pPr>
              <w:jc w:val="center"/>
            </w:pPr>
            <w:r w:rsidRPr="00431AFD">
              <w:t>Формы организации занятий</w:t>
            </w:r>
          </w:p>
        </w:tc>
        <w:tc>
          <w:tcPr>
            <w:tcW w:w="2448" w:type="dxa"/>
            <w:vMerge w:val="restart"/>
          </w:tcPr>
          <w:p w14:paraId="1E42548C" w14:textId="77777777" w:rsidR="00431AFD" w:rsidRPr="00431AFD" w:rsidRDefault="00431AFD" w:rsidP="00431AFD">
            <w:pPr>
              <w:jc w:val="center"/>
            </w:pPr>
            <w:r w:rsidRPr="00431AFD">
              <w:t>Формы аттестации (контроля)</w:t>
            </w:r>
          </w:p>
        </w:tc>
      </w:tr>
      <w:tr w:rsidR="00431AFD" w:rsidRPr="00431AFD" w14:paraId="12A4A993" w14:textId="77777777" w:rsidTr="00431AFD">
        <w:trPr>
          <w:trHeight w:val="551"/>
        </w:trPr>
        <w:tc>
          <w:tcPr>
            <w:tcW w:w="3807" w:type="dxa"/>
            <w:vMerge/>
          </w:tcPr>
          <w:p w14:paraId="5EFC5F7C" w14:textId="77777777" w:rsidR="00431AFD" w:rsidRPr="00431AFD" w:rsidRDefault="00431AFD" w:rsidP="00431AFD">
            <w:pPr>
              <w:jc w:val="center"/>
              <w:rPr>
                <w:b/>
              </w:rPr>
            </w:pPr>
          </w:p>
        </w:tc>
        <w:tc>
          <w:tcPr>
            <w:tcW w:w="768" w:type="dxa"/>
          </w:tcPr>
          <w:p w14:paraId="12E813E8" w14:textId="77777777" w:rsidR="00431AFD" w:rsidRPr="00431AFD" w:rsidRDefault="00431AFD" w:rsidP="00431AFD">
            <w:pPr>
              <w:jc w:val="center"/>
            </w:pPr>
            <w:r w:rsidRPr="00431AFD">
              <w:t>Всего</w:t>
            </w:r>
          </w:p>
        </w:tc>
        <w:tc>
          <w:tcPr>
            <w:tcW w:w="767" w:type="dxa"/>
          </w:tcPr>
          <w:p w14:paraId="6C50686C" w14:textId="77777777" w:rsidR="00431AFD" w:rsidRPr="00431AFD" w:rsidRDefault="00431AFD" w:rsidP="00431AFD">
            <w:pPr>
              <w:jc w:val="center"/>
            </w:pPr>
            <w:r w:rsidRPr="00431AFD">
              <w:t>Теория</w:t>
            </w:r>
          </w:p>
        </w:tc>
        <w:tc>
          <w:tcPr>
            <w:tcW w:w="768" w:type="dxa"/>
          </w:tcPr>
          <w:p w14:paraId="63C2D977" w14:textId="77777777" w:rsidR="00431AFD" w:rsidRPr="00431AFD" w:rsidRDefault="00431AFD" w:rsidP="00431AFD">
            <w:pPr>
              <w:jc w:val="center"/>
            </w:pPr>
            <w:r w:rsidRPr="00431AFD">
              <w:t>Практика</w:t>
            </w:r>
          </w:p>
        </w:tc>
        <w:tc>
          <w:tcPr>
            <w:tcW w:w="1278" w:type="dxa"/>
            <w:vMerge/>
          </w:tcPr>
          <w:p w14:paraId="451D892A" w14:textId="77777777" w:rsidR="00431AFD" w:rsidRPr="00431AFD" w:rsidRDefault="00431AFD" w:rsidP="00431AFD">
            <w:pPr>
              <w:jc w:val="center"/>
              <w:rPr>
                <w:b/>
              </w:rPr>
            </w:pPr>
          </w:p>
        </w:tc>
        <w:tc>
          <w:tcPr>
            <w:tcW w:w="2448" w:type="dxa"/>
            <w:vMerge/>
          </w:tcPr>
          <w:p w14:paraId="1923EF6B" w14:textId="77777777" w:rsidR="00431AFD" w:rsidRPr="00431AFD" w:rsidRDefault="00431AFD" w:rsidP="00431AFD">
            <w:pPr>
              <w:jc w:val="center"/>
              <w:rPr>
                <w:b/>
              </w:rPr>
            </w:pPr>
          </w:p>
        </w:tc>
      </w:tr>
      <w:tr w:rsidR="00431AFD" w:rsidRPr="00431AFD" w14:paraId="4D4A6DD4" w14:textId="77777777" w:rsidTr="00431AFD">
        <w:trPr>
          <w:trHeight w:val="1377"/>
        </w:trPr>
        <w:tc>
          <w:tcPr>
            <w:tcW w:w="3807" w:type="dxa"/>
          </w:tcPr>
          <w:p w14:paraId="520A2DBD" w14:textId="77777777" w:rsidR="00431AFD" w:rsidRPr="00431AFD" w:rsidRDefault="00431AFD" w:rsidP="00431AFD">
            <w:r w:rsidRPr="00431AFD">
              <w:t>1.Лексика русского языка.</w:t>
            </w:r>
          </w:p>
          <w:p w14:paraId="6B89947C" w14:textId="77777777" w:rsidR="00431AFD" w:rsidRPr="00431AFD" w:rsidRDefault="00431AFD" w:rsidP="00431AFD">
            <w:r w:rsidRPr="00431AFD">
              <w:t>Язык как средство общения.</w:t>
            </w:r>
          </w:p>
          <w:p w14:paraId="1812374F" w14:textId="77777777" w:rsidR="00431AFD" w:rsidRPr="00431AFD" w:rsidRDefault="00431AFD" w:rsidP="00431AFD">
            <w:r w:rsidRPr="00431AFD">
              <w:t>Стили речи.</w:t>
            </w:r>
          </w:p>
          <w:p w14:paraId="0DE098A9" w14:textId="77777777" w:rsidR="00431AFD" w:rsidRPr="00431AFD" w:rsidRDefault="00431AFD" w:rsidP="00431AFD">
            <w:r w:rsidRPr="00431AFD">
              <w:t>Творческие работы, их особенности</w:t>
            </w:r>
          </w:p>
          <w:p w14:paraId="7C4D3F64" w14:textId="77777777" w:rsidR="00431AFD" w:rsidRPr="00431AFD" w:rsidRDefault="00431AFD" w:rsidP="00431AFD">
            <w:r w:rsidRPr="00431AFD">
              <w:t>Научные работы, их особенности</w:t>
            </w:r>
          </w:p>
        </w:tc>
        <w:tc>
          <w:tcPr>
            <w:tcW w:w="768" w:type="dxa"/>
          </w:tcPr>
          <w:p w14:paraId="3A85E1C7" w14:textId="77777777" w:rsidR="00431AFD" w:rsidRPr="00431AFD" w:rsidRDefault="00431AFD" w:rsidP="00431AFD">
            <w:pPr>
              <w:jc w:val="center"/>
              <w:rPr>
                <w:lang w:val="en-US"/>
              </w:rPr>
            </w:pPr>
            <w:r w:rsidRPr="00431AFD">
              <w:rPr>
                <w:lang w:val="en-US"/>
              </w:rPr>
              <w:t>42</w:t>
            </w:r>
          </w:p>
        </w:tc>
        <w:tc>
          <w:tcPr>
            <w:tcW w:w="767" w:type="dxa"/>
          </w:tcPr>
          <w:p w14:paraId="3D337246" w14:textId="77777777" w:rsidR="00431AFD" w:rsidRPr="00431AFD" w:rsidRDefault="00431AFD" w:rsidP="00431AFD">
            <w:pPr>
              <w:jc w:val="center"/>
              <w:rPr>
                <w:lang w:val="en-US"/>
              </w:rPr>
            </w:pPr>
            <w:r w:rsidRPr="00431AFD">
              <w:rPr>
                <w:lang w:val="en-US"/>
              </w:rPr>
              <w:t>20</w:t>
            </w:r>
          </w:p>
        </w:tc>
        <w:tc>
          <w:tcPr>
            <w:tcW w:w="768" w:type="dxa"/>
          </w:tcPr>
          <w:p w14:paraId="79B3BF3E" w14:textId="77777777" w:rsidR="00431AFD" w:rsidRPr="00431AFD" w:rsidRDefault="00431AFD" w:rsidP="00431AFD">
            <w:pPr>
              <w:jc w:val="center"/>
              <w:rPr>
                <w:lang w:val="en-US"/>
              </w:rPr>
            </w:pPr>
            <w:r w:rsidRPr="00431AFD">
              <w:t>2</w:t>
            </w:r>
            <w:r w:rsidRPr="00431AFD">
              <w:rPr>
                <w:lang w:val="en-US"/>
              </w:rPr>
              <w:t>2</w:t>
            </w:r>
          </w:p>
        </w:tc>
        <w:tc>
          <w:tcPr>
            <w:tcW w:w="1278" w:type="dxa"/>
          </w:tcPr>
          <w:p w14:paraId="7FBCA93A" w14:textId="77777777" w:rsidR="00431AFD" w:rsidRPr="00431AFD" w:rsidRDefault="00431AFD" w:rsidP="00431AFD">
            <w:r w:rsidRPr="00431AFD">
              <w:t>Б, КМ, ПР</w:t>
            </w:r>
          </w:p>
        </w:tc>
        <w:tc>
          <w:tcPr>
            <w:tcW w:w="2448" w:type="dxa"/>
          </w:tcPr>
          <w:p w14:paraId="03B51215" w14:textId="77777777" w:rsidR="00431AFD" w:rsidRPr="00431AFD" w:rsidRDefault="00431AFD" w:rsidP="00431AFD">
            <w:pPr>
              <w:jc w:val="center"/>
            </w:pPr>
            <w:r w:rsidRPr="00431AFD">
              <w:t xml:space="preserve">Контрольная работа по лингвистическому </w:t>
            </w:r>
          </w:p>
          <w:p w14:paraId="5483546B" w14:textId="77777777" w:rsidR="00431AFD" w:rsidRPr="00431AFD" w:rsidRDefault="00431AFD" w:rsidP="00431AFD">
            <w:pPr>
              <w:jc w:val="center"/>
            </w:pPr>
            <w:r w:rsidRPr="00431AFD">
              <w:t>анализу текста</w:t>
            </w:r>
          </w:p>
        </w:tc>
      </w:tr>
      <w:tr w:rsidR="00431AFD" w:rsidRPr="00431AFD" w14:paraId="5F516CB5" w14:textId="77777777" w:rsidTr="00431AFD">
        <w:trPr>
          <w:trHeight w:val="826"/>
        </w:trPr>
        <w:tc>
          <w:tcPr>
            <w:tcW w:w="3807" w:type="dxa"/>
          </w:tcPr>
          <w:p w14:paraId="3B643981" w14:textId="77777777" w:rsidR="00431AFD" w:rsidRPr="00431AFD" w:rsidRDefault="00431AFD" w:rsidP="00431AFD">
            <w:r w:rsidRPr="00431AFD">
              <w:t>2. Журналистика. Ее развитие и современное состояние.</w:t>
            </w:r>
          </w:p>
          <w:p w14:paraId="0EFEDB63" w14:textId="77777777" w:rsidR="00431AFD" w:rsidRPr="00431AFD" w:rsidRDefault="00431AFD" w:rsidP="00431AFD">
            <w:pPr>
              <w:rPr>
                <w:color w:val="000000"/>
              </w:rPr>
            </w:pPr>
          </w:p>
        </w:tc>
        <w:tc>
          <w:tcPr>
            <w:tcW w:w="768" w:type="dxa"/>
          </w:tcPr>
          <w:p w14:paraId="6233306A" w14:textId="77777777" w:rsidR="00431AFD" w:rsidRPr="00431AFD" w:rsidRDefault="00431AFD" w:rsidP="00431AFD">
            <w:pPr>
              <w:jc w:val="center"/>
            </w:pPr>
            <w:r w:rsidRPr="00431AFD">
              <w:t>54</w:t>
            </w:r>
          </w:p>
        </w:tc>
        <w:tc>
          <w:tcPr>
            <w:tcW w:w="767" w:type="dxa"/>
          </w:tcPr>
          <w:p w14:paraId="60D54F56" w14:textId="77777777" w:rsidR="00431AFD" w:rsidRPr="00431AFD" w:rsidRDefault="00431AFD" w:rsidP="00431AFD">
            <w:pPr>
              <w:jc w:val="center"/>
            </w:pPr>
            <w:r w:rsidRPr="00431AFD">
              <w:t>29</w:t>
            </w:r>
          </w:p>
        </w:tc>
        <w:tc>
          <w:tcPr>
            <w:tcW w:w="768" w:type="dxa"/>
          </w:tcPr>
          <w:p w14:paraId="7251879B" w14:textId="77777777" w:rsidR="00431AFD" w:rsidRPr="00431AFD" w:rsidRDefault="00431AFD" w:rsidP="00431AFD">
            <w:pPr>
              <w:jc w:val="center"/>
            </w:pPr>
            <w:r w:rsidRPr="00431AFD">
              <w:t>25</w:t>
            </w:r>
          </w:p>
        </w:tc>
        <w:tc>
          <w:tcPr>
            <w:tcW w:w="1278" w:type="dxa"/>
          </w:tcPr>
          <w:p w14:paraId="3CCC3EB1" w14:textId="77777777" w:rsidR="00431AFD" w:rsidRPr="00431AFD" w:rsidRDefault="00431AFD" w:rsidP="00431AFD">
            <w:pPr>
              <w:ind w:left="-74" w:right="-108"/>
              <w:jc w:val="both"/>
              <w:rPr>
                <w:sz w:val="20"/>
                <w:szCs w:val="20"/>
              </w:rPr>
            </w:pPr>
            <w:r w:rsidRPr="00431AFD">
              <w:rPr>
                <w:sz w:val="20"/>
                <w:szCs w:val="20"/>
              </w:rPr>
              <w:t>ПР,П, Б, ИР</w:t>
            </w:r>
          </w:p>
        </w:tc>
        <w:tc>
          <w:tcPr>
            <w:tcW w:w="2448" w:type="dxa"/>
            <w:tcBorders>
              <w:top w:val="single" w:sz="6" w:space="0" w:color="auto"/>
              <w:left w:val="single" w:sz="6" w:space="0" w:color="auto"/>
              <w:bottom w:val="single" w:sz="6" w:space="0" w:color="auto"/>
              <w:right w:val="single" w:sz="12" w:space="0" w:color="auto"/>
            </w:tcBorders>
          </w:tcPr>
          <w:p w14:paraId="028DF009" w14:textId="77777777" w:rsidR="00431AFD" w:rsidRPr="00431AFD" w:rsidRDefault="00431AFD" w:rsidP="00431AFD">
            <w:pPr>
              <w:ind w:right="-108"/>
            </w:pPr>
            <w:r w:rsidRPr="00431AFD">
              <w:t>статья</w:t>
            </w:r>
          </w:p>
          <w:p w14:paraId="1A3E33AE" w14:textId="77777777" w:rsidR="00431AFD" w:rsidRPr="00431AFD" w:rsidRDefault="00431AFD" w:rsidP="00431AFD">
            <w:pPr>
              <w:ind w:left="-74" w:right="-108"/>
              <w:jc w:val="both"/>
              <w:rPr>
                <w:sz w:val="20"/>
                <w:szCs w:val="20"/>
              </w:rPr>
            </w:pPr>
          </w:p>
        </w:tc>
      </w:tr>
      <w:tr w:rsidR="00431AFD" w:rsidRPr="00431AFD" w14:paraId="46CA0704" w14:textId="77777777" w:rsidTr="00431AFD">
        <w:trPr>
          <w:trHeight w:val="551"/>
        </w:trPr>
        <w:tc>
          <w:tcPr>
            <w:tcW w:w="3807" w:type="dxa"/>
          </w:tcPr>
          <w:p w14:paraId="51C44C12" w14:textId="77777777" w:rsidR="00431AFD" w:rsidRPr="00431AFD" w:rsidRDefault="00431AFD" w:rsidP="00431AFD">
            <w:r w:rsidRPr="00431AFD">
              <w:t>3. Родная речь в публикациях СМИ</w:t>
            </w:r>
          </w:p>
          <w:p w14:paraId="72A73317" w14:textId="77777777" w:rsidR="00431AFD" w:rsidRPr="00431AFD" w:rsidRDefault="00431AFD" w:rsidP="00431AFD"/>
        </w:tc>
        <w:tc>
          <w:tcPr>
            <w:tcW w:w="768" w:type="dxa"/>
          </w:tcPr>
          <w:p w14:paraId="135FF06B" w14:textId="77777777" w:rsidR="00431AFD" w:rsidRPr="00431AFD" w:rsidRDefault="00431AFD" w:rsidP="00431AFD">
            <w:pPr>
              <w:jc w:val="center"/>
            </w:pPr>
            <w:r w:rsidRPr="00431AFD">
              <w:t>46</w:t>
            </w:r>
          </w:p>
        </w:tc>
        <w:tc>
          <w:tcPr>
            <w:tcW w:w="767" w:type="dxa"/>
          </w:tcPr>
          <w:p w14:paraId="62970479" w14:textId="77777777" w:rsidR="00431AFD" w:rsidRPr="00431AFD" w:rsidRDefault="00431AFD" w:rsidP="00431AFD">
            <w:pPr>
              <w:jc w:val="center"/>
            </w:pPr>
            <w:r w:rsidRPr="00431AFD">
              <w:t>23</w:t>
            </w:r>
          </w:p>
        </w:tc>
        <w:tc>
          <w:tcPr>
            <w:tcW w:w="768" w:type="dxa"/>
          </w:tcPr>
          <w:p w14:paraId="56937A5C" w14:textId="77777777" w:rsidR="00431AFD" w:rsidRPr="00431AFD" w:rsidRDefault="00431AFD" w:rsidP="00431AFD">
            <w:pPr>
              <w:jc w:val="center"/>
            </w:pPr>
            <w:r w:rsidRPr="00431AFD">
              <w:t>23</w:t>
            </w:r>
          </w:p>
        </w:tc>
        <w:tc>
          <w:tcPr>
            <w:tcW w:w="1278" w:type="dxa"/>
          </w:tcPr>
          <w:p w14:paraId="72CA048B" w14:textId="77777777" w:rsidR="00431AFD" w:rsidRPr="00431AFD" w:rsidRDefault="00431AFD" w:rsidP="00431AFD">
            <w:pPr>
              <w:ind w:left="-74" w:right="-108"/>
              <w:jc w:val="both"/>
              <w:rPr>
                <w:sz w:val="20"/>
                <w:szCs w:val="20"/>
              </w:rPr>
            </w:pPr>
            <w:r w:rsidRPr="00431AFD">
              <w:rPr>
                <w:sz w:val="20"/>
                <w:szCs w:val="20"/>
              </w:rPr>
              <w:t>ПР,П, Б, ИР</w:t>
            </w:r>
          </w:p>
        </w:tc>
        <w:tc>
          <w:tcPr>
            <w:tcW w:w="2448" w:type="dxa"/>
            <w:tcBorders>
              <w:top w:val="single" w:sz="6" w:space="0" w:color="auto"/>
              <w:left w:val="single" w:sz="6" w:space="0" w:color="auto"/>
              <w:bottom w:val="single" w:sz="6" w:space="0" w:color="auto"/>
              <w:right w:val="single" w:sz="12" w:space="0" w:color="auto"/>
            </w:tcBorders>
          </w:tcPr>
          <w:p w14:paraId="4B1D42A1" w14:textId="77777777" w:rsidR="00431AFD" w:rsidRPr="00431AFD" w:rsidRDefault="00431AFD" w:rsidP="00431AFD">
            <w:pPr>
              <w:ind w:right="-108"/>
            </w:pPr>
            <w:r w:rsidRPr="00431AFD">
              <w:t>статья</w:t>
            </w:r>
          </w:p>
          <w:p w14:paraId="3C91F753" w14:textId="77777777" w:rsidR="00431AFD" w:rsidRPr="00431AFD" w:rsidRDefault="00431AFD" w:rsidP="00431AFD">
            <w:pPr>
              <w:ind w:right="-108"/>
              <w:jc w:val="both"/>
              <w:rPr>
                <w:sz w:val="20"/>
                <w:szCs w:val="20"/>
              </w:rPr>
            </w:pPr>
          </w:p>
        </w:tc>
      </w:tr>
      <w:tr w:rsidR="00431AFD" w:rsidRPr="00431AFD" w14:paraId="7D522588" w14:textId="77777777" w:rsidTr="00431AFD">
        <w:trPr>
          <w:trHeight w:val="1363"/>
        </w:trPr>
        <w:tc>
          <w:tcPr>
            <w:tcW w:w="3807" w:type="dxa"/>
          </w:tcPr>
          <w:p w14:paraId="4F7BF274" w14:textId="77777777" w:rsidR="00431AFD" w:rsidRPr="00431AFD" w:rsidRDefault="00431AFD" w:rsidP="00431AFD">
            <w:pPr>
              <w:rPr>
                <w:color w:val="000000"/>
              </w:rPr>
            </w:pPr>
            <w:r w:rsidRPr="00431AFD">
              <w:rPr>
                <w:color w:val="000000"/>
              </w:rPr>
              <w:t>4.Промежуточная аттестация</w:t>
            </w:r>
          </w:p>
          <w:p w14:paraId="6111295A" w14:textId="77777777" w:rsidR="00431AFD" w:rsidRPr="00431AFD" w:rsidRDefault="00431AFD" w:rsidP="00431AFD">
            <w:pPr>
              <w:rPr>
                <w:color w:val="000000"/>
              </w:rPr>
            </w:pPr>
            <w:r w:rsidRPr="00431AFD">
              <w:rPr>
                <w:color w:val="000000"/>
              </w:rPr>
              <w:t>Создание мультимедиа -проекта «Школьная газета»</w:t>
            </w:r>
          </w:p>
        </w:tc>
        <w:tc>
          <w:tcPr>
            <w:tcW w:w="768" w:type="dxa"/>
          </w:tcPr>
          <w:p w14:paraId="6A6C3A09" w14:textId="77777777" w:rsidR="00431AFD" w:rsidRPr="00431AFD" w:rsidRDefault="00431AFD" w:rsidP="00431AFD">
            <w:pPr>
              <w:jc w:val="center"/>
            </w:pPr>
            <w:r w:rsidRPr="00431AFD">
              <w:t>2</w:t>
            </w:r>
          </w:p>
        </w:tc>
        <w:tc>
          <w:tcPr>
            <w:tcW w:w="767" w:type="dxa"/>
          </w:tcPr>
          <w:p w14:paraId="54FB4B07" w14:textId="77777777" w:rsidR="00431AFD" w:rsidRPr="00431AFD" w:rsidRDefault="00431AFD" w:rsidP="00431AFD">
            <w:pPr>
              <w:jc w:val="center"/>
            </w:pPr>
            <w:r w:rsidRPr="00431AFD">
              <w:t>1</w:t>
            </w:r>
          </w:p>
        </w:tc>
        <w:tc>
          <w:tcPr>
            <w:tcW w:w="768" w:type="dxa"/>
          </w:tcPr>
          <w:p w14:paraId="477A2AA0" w14:textId="77777777" w:rsidR="00431AFD" w:rsidRPr="00431AFD" w:rsidRDefault="00431AFD" w:rsidP="00431AFD">
            <w:pPr>
              <w:jc w:val="center"/>
            </w:pPr>
            <w:r w:rsidRPr="00431AFD">
              <w:t>1</w:t>
            </w:r>
          </w:p>
        </w:tc>
        <w:tc>
          <w:tcPr>
            <w:tcW w:w="1278" w:type="dxa"/>
          </w:tcPr>
          <w:p w14:paraId="34C22939" w14:textId="77777777" w:rsidR="00431AFD" w:rsidRPr="00431AFD" w:rsidRDefault="00431AFD" w:rsidP="00431AFD">
            <w:pPr>
              <w:ind w:left="-74" w:right="-108"/>
              <w:jc w:val="both"/>
              <w:rPr>
                <w:sz w:val="20"/>
                <w:szCs w:val="20"/>
              </w:rPr>
            </w:pPr>
            <w:r w:rsidRPr="00431AFD">
              <w:rPr>
                <w:sz w:val="20"/>
                <w:szCs w:val="20"/>
              </w:rPr>
              <w:t>ПР,П, Б, ИР</w:t>
            </w:r>
          </w:p>
        </w:tc>
        <w:tc>
          <w:tcPr>
            <w:tcW w:w="2448" w:type="dxa"/>
            <w:tcBorders>
              <w:top w:val="single" w:sz="6" w:space="0" w:color="auto"/>
              <w:left w:val="single" w:sz="6" w:space="0" w:color="auto"/>
              <w:bottom w:val="single" w:sz="6" w:space="0" w:color="auto"/>
              <w:right w:val="single" w:sz="12" w:space="0" w:color="auto"/>
            </w:tcBorders>
          </w:tcPr>
          <w:p w14:paraId="17B4352B" w14:textId="2CC04516" w:rsidR="00431AFD" w:rsidRPr="00431AFD" w:rsidRDefault="00431AFD" w:rsidP="00431AFD">
            <w:pPr>
              <w:ind w:left="-74" w:right="-108"/>
            </w:pPr>
            <w:r w:rsidRPr="00431AFD">
              <w:t>Создание итогового проекта</w:t>
            </w:r>
            <w:r>
              <w:t xml:space="preserve"> </w:t>
            </w:r>
          </w:p>
          <w:p w14:paraId="776874B4" w14:textId="77777777" w:rsidR="00431AFD" w:rsidRPr="00431AFD" w:rsidRDefault="00431AFD" w:rsidP="00431AFD">
            <w:pPr>
              <w:ind w:left="-74" w:right="-108"/>
              <w:jc w:val="both"/>
              <w:rPr>
                <w:sz w:val="20"/>
                <w:szCs w:val="20"/>
              </w:rPr>
            </w:pPr>
            <w:r w:rsidRPr="00431AFD">
              <w:t xml:space="preserve"> «Школьная газета»</w:t>
            </w:r>
          </w:p>
        </w:tc>
      </w:tr>
      <w:tr w:rsidR="00431AFD" w:rsidRPr="00431AFD" w14:paraId="74C71FC8" w14:textId="77777777" w:rsidTr="00431AFD">
        <w:trPr>
          <w:trHeight w:val="272"/>
        </w:trPr>
        <w:tc>
          <w:tcPr>
            <w:tcW w:w="3807" w:type="dxa"/>
          </w:tcPr>
          <w:p w14:paraId="5376D442" w14:textId="77777777" w:rsidR="00431AFD" w:rsidRPr="00431AFD" w:rsidRDefault="00431AFD" w:rsidP="00431AFD">
            <w:pPr>
              <w:rPr>
                <w:b/>
              </w:rPr>
            </w:pPr>
            <w:r w:rsidRPr="00431AFD">
              <w:rPr>
                <w:b/>
              </w:rPr>
              <w:t>Всего</w:t>
            </w:r>
          </w:p>
        </w:tc>
        <w:tc>
          <w:tcPr>
            <w:tcW w:w="768" w:type="dxa"/>
          </w:tcPr>
          <w:p w14:paraId="10B9B994" w14:textId="77777777" w:rsidR="00431AFD" w:rsidRPr="00431AFD" w:rsidRDefault="00431AFD" w:rsidP="00431AFD">
            <w:pPr>
              <w:jc w:val="center"/>
              <w:rPr>
                <w:b/>
              </w:rPr>
            </w:pPr>
            <w:r w:rsidRPr="00431AFD">
              <w:rPr>
                <w:b/>
              </w:rPr>
              <w:t>144</w:t>
            </w:r>
          </w:p>
        </w:tc>
        <w:tc>
          <w:tcPr>
            <w:tcW w:w="767" w:type="dxa"/>
          </w:tcPr>
          <w:p w14:paraId="40110ED3" w14:textId="77777777" w:rsidR="00431AFD" w:rsidRPr="00431AFD" w:rsidRDefault="00431AFD" w:rsidP="00431AFD">
            <w:pPr>
              <w:jc w:val="center"/>
              <w:rPr>
                <w:b/>
              </w:rPr>
            </w:pPr>
            <w:r w:rsidRPr="00431AFD">
              <w:rPr>
                <w:b/>
              </w:rPr>
              <w:t>73</w:t>
            </w:r>
          </w:p>
        </w:tc>
        <w:tc>
          <w:tcPr>
            <w:tcW w:w="768" w:type="dxa"/>
          </w:tcPr>
          <w:p w14:paraId="697286FF" w14:textId="77777777" w:rsidR="00431AFD" w:rsidRPr="00431AFD" w:rsidRDefault="00431AFD" w:rsidP="00431AFD">
            <w:pPr>
              <w:jc w:val="center"/>
              <w:rPr>
                <w:b/>
              </w:rPr>
            </w:pPr>
            <w:r w:rsidRPr="00431AFD">
              <w:rPr>
                <w:b/>
              </w:rPr>
              <w:t>71</w:t>
            </w:r>
          </w:p>
        </w:tc>
        <w:tc>
          <w:tcPr>
            <w:tcW w:w="1278" w:type="dxa"/>
          </w:tcPr>
          <w:p w14:paraId="69B1D660" w14:textId="77777777" w:rsidR="00431AFD" w:rsidRPr="00431AFD" w:rsidRDefault="00431AFD" w:rsidP="00431AFD">
            <w:pPr>
              <w:jc w:val="center"/>
              <w:rPr>
                <w:b/>
              </w:rPr>
            </w:pPr>
          </w:p>
        </w:tc>
        <w:tc>
          <w:tcPr>
            <w:tcW w:w="2448" w:type="dxa"/>
          </w:tcPr>
          <w:p w14:paraId="667A16BC" w14:textId="77777777" w:rsidR="00431AFD" w:rsidRPr="00431AFD" w:rsidRDefault="00431AFD" w:rsidP="00431AFD">
            <w:pPr>
              <w:jc w:val="center"/>
              <w:rPr>
                <w:b/>
              </w:rPr>
            </w:pPr>
          </w:p>
        </w:tc>
      </w:tr>
    </w:tbl>
    <w:p w14:paraId="2F3003B0" w14:textId="77777777" w:rsidR="00C275B6" w:rsidRPr="00C275B6" w:rsidRDefault="00C275B6" w:rsidP="00C275B6">
      <w:pPr>
        <w:widowControl w:val="0"/>
        <w:autoSpaceDE w:val="0"/>
        <w:autoSpaceDN w:val="0"/>
        <w:adjustRightInd w:val="0"/>
        <w:rPr>
          <w:sz w:val="28"/>
          <w:szCs w:val="28"/>
        </w:rPr>
      </w:pPr>
      <w:r w:rsidRPr="00C275B6">
        <w:rPr>
          <w:sz w:val="28"/>
          <w:szCs w:val="28"/>
        </w:rPr>
        <w:t>ПР- практическая работа;</w:t>
      </w:r>
    </w:p>
    <w:p w14:paraId="600A50C6" w14:textId="77777777" w:rsidR="00C275B6" w:rsidRPr="00C275B6" w:rsidRDefault="00C275B6" w:rsidP="00C275B6">
      <w:pPr>
        <w:widowControl w:val="0"/>
        <w:autoSpaceDE w:val="0"/>
        <w:autoSpaceDN w:val="0"/>
        <w:adjustRightInd w:val="0"/>
        <w:rPr>
          <w:sz w:val="28"/>
          <w:szCs w:val="28"/>
        </w:rPr>
      </w:pPr>
      <w:r w:rsidRPr="00C275B6">
        <w:rPr>
          <w:sz w:val="28"/>
          <w:szCs w:val="28"/>
        </w:rPr>
        <w:t>П – проект;</w:t>
      </w:r>
    </w:p>
    <w:p w14:paraId="06C9B3F8" w14:textId="77777777" w:rsidR="00C275B6" w:rsidRPr="00C275B6" w:rsidRDefault="00C275B6" w:rsidP="00C275B6">
      <w:pPr>
        <w:widowControl w:val="0"/>
        <w:autoSpaceDE w:val="0"/>
        <w:autoSpaceDN w:val="0"/>
        <w:adjustRightInd w:val="0"/>
        <w:rPr>
          <w:sz w:val="28"/>
          <w:szCs w:val="28"/>
        </w:rPr>
      </w:pPr>
      <w:r w:rsidRPr="00C275B6">
        <w:rPr>
          <w:sz w:val="28"/>
          <w:szCs w:val="28"/>
        </w:rPr>
        <w:t>ИР- исследовательская работа;</w:t>
      </w:r>
    </w:p>
    <w:p w14:paraId="0309E420" w14:textId="77777777" w:rsidR="00C275B6" w:rsidRPr="00C275B6" w:rsidRDefault="00C275B6" w:rsidP="00C275B6">
      <w:pPr>
        <w:widowControl w:val="0"/>
        <w:autoSpaceDE w:val="0"/>
        <w:autoSpaceDN w:val="0"/>
        <w:adjustRightInd w:val="0"/>
        <w:rPr>
          <w:sz w:val="28"/>
          <w:szCs w:val="28"/>
        </w:rPr>
      </w:pPr>
      <w:r w:rsidRPr="00C275B6">
        <w:rPr>
          <w:sz w:val="28"/>
          <w:szCs w:val="28"/>
        </w:rPr>
        <w:t>ГР – графический редактор, (рисование);</w:t>
      </w:r>
    </w:p>
    <w:p w14:paraId="2D81477D" w14:textId="77777777" w:rsidR="00C275B6" w:rsidRPr="00C275B6" w:rsidRDefault="00C275B6" w:rsidP="00C275B6">
      <w:pPr>
        <w:widowControl w:val="0"/>
        <w:autoSpaceDE w:val="0"/>
        <w:autoSpaceDN w:val="0"/>
        <w:adjustRightInd w:val="0"/>
        <w:rPr>
          <w:sz w:val="28"/>
          <w:szCs w:val="28"/>
        </w:rPr>
      </w:pPr>
      <w:r w:rsidRPr="00C275B6">
        <w:rPr>
          <w:sz w:val="28"/>
          <w:szCs w:val="28"/>
        </w:rPr>
        <w:t>КМ – Интерактивная программа Кирилл и Мефодий;</w:t>
      </w:r>
    </w:p>
    <w:p w14:paraId="161B34AB" w14:textId="487CF83D" w:rsidR="00431AFD" w:rsidRPr="00C275B6" w:rsidRDefault="00C275B6" w:rsidP="00C275B6">
      <w:pPr>
        <w:widowControl w:val="0"/>
        <w:autoSpaceDE w:val="0"/>
        <w:autoSpaceDN w:val="0"/>
        <w:adjustRightInd w:val="0"/>
        <w:rPr>
          <w:sz w:val="28"/>
          <w:szCs w:val="28"/>
        </w:rPr>
      </w:pPr>
      <w:r w:rsidRPr="00C275B6">
        <w:rPr>
          <w:sz w:val="28"/>
          <w:szCs w:val="28"/>
        </w:rPr>
        <w:t>Б – беседа.</w:t>
      </w:r>
      <w:bookmarkStart w:id="0" w:name="_GoBack"/>
      <w:bookmarkEnd w:id="0"/>
    </w:p>
    <w:p w14:paraId="4FA02D74" w14:textId="77777777" w:rsidR="00E71470" w:rsidRDefault="00E71470" w:rsidP="00E71470">
      <w:pPr>
        <w:ind w:firstLine="720"/>
        <w:jc w:val="center"/>
        <w:rPr>
          <w:b/>
        </w:rPr>
      </w:pPr>
    </w:p>
    <w:p w14:paraId="0AF71D3E" w14:textId="77777777" w:rsidR="00E71470" w:rsidRPr="00C41330" w:rsidRDefault="00E71470" w:rsidP="00E71470">
      <w:pPr>
        <w:ind w:firstLine="720"/>
        <w:jc w:val="center"/>
        <w:rPr>
          <w:b/>
          <w:sz w:val="28"/>
          <w:szCs w:val="28"/>
        </w:rPr>
      </w:pPr>
      <w:r w:rsidRPr="00C41330">
        <w:rPr>
          <w:b/>
          <w:sz w:val="28"/>
          <w:szCs w:val="28"/>
        </w:rPr>
        <w:t>Содержание программы</w:t>
      </w:r>
    </w:p>
    <w:p w14:paraId="0D5E0062" w14:textId="77777777" w:rsidR="00431AFD" w:rsidRPr="00431AFD" w:rsidRDefault="00431AFD" w:rsidP="00431AFD">
      <w:pPr>
        <w:ind w:firstLine="720"/>
        <w:jc w:val="center"/>
        <w:rPr>
          <w:b/>
          <w:sz w:val="28"/>
          <w:szCs w:val="28"/>
        </w:rPr>
      </w:pPr>
      <w:r w:rsidRPr="00431AFD">
        <w:rPr>
          <w:b/>
          <w:sz w:val="28"/>
          <w:szCs w:val="28"/>
        </w:rPr>
        <w:t>Второй год обучения</w:t>
      </w:r>
    </w:p>
    <w:p w14:paraId="6A41767B" w14:textId="77777777" w:rsidR="00431AFD" w:rsidRPr="00431AFD" w:rsidRDefault="00431AFD" w:rsidP="00431AFD">
      <w:pPr>
        <w:ind w:firstLine="720"/>
        <w:jc w:val="center"/>
        <w:rPr>
          <w:b/>
        </w:rPr>
      </w:pPr>
    </w:p>
    <w:p w14:paraId="6C6B4671" w14:textId="77777777" w:rsidR="00431AFD" w:rsidRPr="00431AFD" w:rsidRDefault="00431AFD" w:rsidP="00431AFD">
      <w:pPr>
        <w:numPr>
          <w:ilvl w:val="0"/>
          <w:numId w:val="1"/>
        </w:numPr>
        <w:spacing w:after="160" w:line="259" w:lineRule="auto"/>
        <w:jc w:val="both"/>
      </w:pPr>
      <w:r w:rsidRPr="00431AFD">
        <w:rPr>
          <w:b/>
        </w:rPr>
        <w:t>Лексика русского языка. Язык как средство общения. Стили речи. Творческие работы, их особенности. Научные работы, их особенности</w:t>
      </w:r>
      <w:r w:rsidRPr="00431AFD">
        <w:t xml:space="preserve">. </w:t>
      </w:r>
    </w:p>
    <w:p w14:paraId="6A7A3D42" w14:textId="77777777" w:rsidR="00431AFD" w:rsidRPr="00431AFD" w:rsidRDefault="00431AFD" w:rsidP="00431AFD">
      <w:pPr>
        <w:ind w:firstLine="709"/>
        <w:jc w:val="both"/>
      </w:pPr>
      <w:r w:rsidRPr="00431AFD">
        <w:rPr>
          <w:b/>
          <w:bCs/>
        </w:rPr>
        <w:t>Теория:</w:t>
      </w:r>
      <w:r w:rsidRPr="00431AFD">
        <w:t xml:space="preserve"> Как устроен язык. Язык и речь. Лексика русского языка. Орфография, русское письмо. Графика и орфография. Синтаксис и пунктуация: основные случаи употребления знаков препинания. Язык как средство общения. Общение и язык. Устное и письменное общение. Стили речи. Основные стили современной речи. Типы текста. </w:t>
      </w:r>
      <w:r w:rsidRPr="00431AFD">
        <w:lastRenderedPageBreak/>
        <w:t>Основные типы текста. Творческие работы, как работать над сочинением. Научные работы. Определение тематики работ. Подготовка и участие в конкурсе «Письмо солдату». Подготовка и участие в литературном конкурсе «Глаголица».</w:t>
      </w:r>
    </w:p>
    <w:p w14:paraId="6E8CEF81" w14:textId="77777777" w:rsidR="00431AFD" w:rsidRPr="00431AFD" w:rsidRDefault="00431AFD" w:rsidP="00431AFD">
      <w:pPr>
        <w:ind w:firstLine="709"/>
        <w:jc w:val="both"/>
      </w:pPr>
      <w:r w:rsidRPr="00431AFD">
        <w:rPr>
          <w:b/>
          <w:bCs/>
        </w:rPr>
        <w:t>Практика</w:t>
      </w:r>
      <w:r w:rsidRPr="00431AFD">
        <w:t>: выразительное чтение художественного текста. Его анализ. Повторение и закрепление основных орфограмм работа над текстом по теме Синтаксис и пунктуация. Комплексный анализ текста. Составление текстов по данным стилям речи. Работа по карточкам с различными типами текста. Работа над ученическим сочинением правила оформления и составление сложных планов к научным работам. Публикация, участие в чате сайта «Письмо солдату», «Глаголица».</w:t>
      </w:r>
    </w:p>
    <w:p w14:paraId="2FCD2299" w14:textId="77777777" w:rsidR="00431AFD" w:rsidRPr="00431AFD" w:rsidRDefault="00431AFD" w:rsidP="00431AFD">
      <w:pPr>
        <w:ind w:firstLine="709"/>
        <w:jc w:val="both"/>
      </w:pPr>
    </w:p>
    <w:p w14:paraId="6BB50F70" w14:textId="77777777" w:rsidR="00431AFD" w:rsidRPr="00431AFD" w:rsidRDefault="00431AFD" w:rsidP="00431AFD">
      <w:pPr>
        <w:numPr>
          <w:ilvl w:val="0"/>
          <w:numId w:val="1"/>
        </w:numPr>
        <w:spacing w:after="160" w:line="259" w:lineRule="auto"/>
        <w:jc w:val="both"/>
        <w:rPr>
          <w:b/>
        </w:rPr>
      </w:pPr>
      <w:r w:rsidRPr="00431AFD">
        <w:rPr>
          <w:b/>
        </w:rPr>
        <w:t>Журналистика. Ее развитие и современное состояние.</w:t>
      </w:r>
    </w:p>
    <w:p w14:paraId="1C1E1CF2" w14:textId="77777777" w:rsidR="00431AFD" w:rsidRPr="00431AFD" w:rsidRDefault="00431AFD" w:rsidP="00431AFD">
      <w:pPr>
        <w:ind w:firstLine="709"/>
        <w:jc w:val="both"/>
      </w:pPr>
      <w:r w:rsidRPr="00431AFD">
        <w:rPr>
          <w:b/>
          <w:bCs/>
        </w:rPr>
        <w:t>Теория:</w:t>
      </w:r>
      <w:r w:rsidRPr="00431AFD">
        <w:t xml:space="preserve"> Понятие «Журналистика». С чего начинается журналистика Традиции отечественной журналистики. Основные направления журналистики в 19-20 вв. Журналистика в современной общественной жизни. Специфика журналистской деятельности. Интервью, как брать интервью. Виды статей, передовица. Участие в конференциях различного уровня, выбор тематики работ. Стенгазета, календарь знаменательных дат. Понятие «радиогазеты», страницы радиогазеты. Участие в конкурсе «Школа-пресс». Сбор материала и написание творческой работы.</w:t>
      </w:r>
    </w:p>
    <w:p w14:paraId="4A494110" w14:textId="77777777" w:rsidR="00431AFD" w:rsidRPr="00431AFD" w:rsidRDefault="00431AFD" w:rsidP="00431AFD">
      <w:pPr>
        <w:ind w:firstLine="709"/>
        <w:jc w:val="both"/>
      </w:pPr>
      <w:r w:rsidRPr="00431AFD">
        <w:rPr>
          <w:b/>
          <w:bCs/>
        </w:rPr>
        <w:t>Практика:</w:t>
      </w:r>
      <w:r w:rsidRPr="00431AFD">
        <w:t xml:space="preserve"> деление учащихся на рабочие группы. Знакомство со статьями 19 в. Оснащение школьной радиорубки. Составление планов интервью. Написание пробных статей. Написание ученических творческих работ. Оформление школьной газеты. Трансляция праздничной радиогазеты по школьному радиоузлу. Работа в школьном радиоузле. Публикация работы в Интернете, участие в чате конкурса «Школа-пресс».</w:t>
      </w:r>
    </w:p>
    <w:p w14:paraId="7751D1C9" w14:textId="77777777" w:rsidR="00431AFD" w:rsidRPr="00431AFD" w:rsidRDefault="00431AFD" w:rsidP="00431AFD">
      <w:pPr>
        <w:ind w:firstLine="709"/>
        <w:jc w:val="both"/>
      </w:pPr>
    </w:p>
    <w:p w14:paraId="18E9F718" w14:textId="77777777" w:rsidR="00431AFD" w:rsidRPr="00431AFD" w:rsidRDefault="00431AFD" w:rsidP="00431AFD">
      <w:pPr>
        <w:numPr>
          <w:ilvl w:val="0"/>
          <w:numId w:val="1"/>
        </w:numPr>
        <w:spacing w:after="160" w:line="259" w:lineRule="auto"/>
        <w:jc w:val="both"/>
        <w:rPr>
          <w:b/>
        </w:rPr>
      </w:pPr>
      <w:r w:rsidRPr="00431AFD">
        <w:rPr>
          <w:b/>
        </w:rPr>
        <w:t>Родная речь в публикациях СМИ.</w:t>
      </w:r>
    </w:p>
    <w:p w14:paraId="62B91CEC" w14:textId="77777777" w:rsidR="00431AFD" w:rsidRPr="00431AFD" w:rsidRDefault="00431AFD" w:rsidP="00431AFD">
      <w:pPr>
        <w:ind w:firstLine="709"/>
        <w:jc w:val="both"/>
      </w:pPr>
      <w:r w:rsidRPr="00431AFD">
        <w:rPr>
          <w:b/>
          <w:bCs/>
        </w:rPr>
        <w:t>Теория:</w:t>
      </w:r>
      <w:r w:rsidRPr="00431AFD">
        <w:t xml:space="preserve"> Понятие «журналистика». Спортивный репортаж. Особенности спортивного репортажа. Построение интервью. Симметрические виды речи. Репортаж, монолог - развернутое высказывание одного лица. Работа редакции, функции современной редакции. Отчет, заметка. Понятие «отчет», «заметка» в журналистике. Журналисты нашего города. Открытый урок по творчеству Р.Кожевниковой.</w:t>
      </w:r>
    </w:p>
    <w:p w14:paraId="72977554" w14:textId="77777777" w:rsidR="00431AFD" w:rsidRPr="00431AFD" w:rsidRDefault="00431AFD" w:rsidP="00431AFD">
      <w:pPr>
        <w:ind w:firstLine="709"/>
        <w:jc w:val="both"/>
      </w:pPr>
      <w:r w:rsidRPr="00431AFD">
        <w:rPr>
          <w:b/>
          <w:bCs/>
        </w:rPr>
        <w:t>Практика:</w:t>
      </w:r>
      <w:r w:rsidRPr="00431AFD">
        <w:t xml:space="preserve"> написание спортивного репортажа. Речь-диалог между участниками речевой коммуникации. Пример репортажа, просмотр и определение вида информационного жанра</w:t>
      </w:r>
      <w:r w:rsidRPr="00431AFD">
        <w:rPr>
          <w:rFonts w:ascii="Calibri" w:hAnsi="Calibri" w:cs="Calibri"/>
          <w:color w:val="333333"/>
          <w:sz w:val="27"/>
          <w:szCs w:val="27"/>
        </w:rPr>
        <w:t>, творческая</w:t>
      </w:r>
      <w:r w:rsidRPr="00431AFD">
        <w:t xml:space="preserve"> встреча с зам. глав. ред. Журнала «Идель» Э. Басировой.</w:t>
      </w:r>
    </w:p>
    <w:p w14:paraId="377D116D" w14:textId="77777777" w:rsidR="00431AFD" w:rsidRPr="00431AFD" w:rsidRDefault="00431AFD" w:rsidP="00431AFD">
      <w:pPr>
        <w:ind w:firstLine="709"/>
        <w:jc w:val="both"/>
      </w:pPr>
    </w:p>
    <w:p w14:paraId="54124A74" w14:textId="77777777" w:rsidR="00431AFD" w:rsidRPr="00431AFD" w:rsidRDefault="00431AFD" w:rsidP="00431AFD">
      <w:pPr>
        <w:ind w:firstLine="709"/>
        <w:jc w:val="both"/>
        <w:rPr>
          <w:b/>
        </w:rPr>
      </w:pPr>
      <w:r w:rsidRPr="00431AFD">
        <w:rPr>
          <w:b/>
        </w:rPr>
        <w:t>4.Создание мультимедиа -проекта «Школьная газета».</w:t>
      </w:r>
    </w:p>
    <w:p w14:paraId="5CBF2565" w14:textId="77777777" w:rsidR="00431AFD" w:rsidRPr="00431AFD" w:rsidRDefault="00431AFD" w:rsidP="00431AFD">
      <w:pPr>
        <w:ind w:firstLine="709"/>
        <w:jc w:val="both"/>
      </w:pPr>
      <w:r w:rsidRPr="00431AFD">
        <w:rPr>
          <w:b/>
          <w:bCs/>
        </w:rPr>
        <w:t>Теория:</w:t>
      </w:r>
      <w:r w:rsidRPr="00431AFD">
        <w:t xml:space="preserve"> Редколлегия, особенности работы редколлегии и корректора. Типография: устройство и работа типографии. Школьная радиогазета, подготовка радиовещания. Подготовка к нпк «Дни науки». Сбор материала и написание творческой работы. Речь радио, газет, журналов. Особенности речи выступающих и пишущих публично. Этика бизнеса и деловых отношений. Деловые документы. Отличие документов от научной и художественной литературы. Искусство писать письма, виды писем. Телефон: частные беседы и деловые переговоры. Сетикет (основные правила поведения в сети Интернет), правила общения в Интернет и культура проведения телеконференций. Деловой этикет, правила делового этикета. Профессиональная этика журналиста. Особенности поведения журналиста в различных ситуациях. Пресс-конференция, правила ее поведения. Исследовательская творческая работа. Участие в нпк. Как правильно выбрать нужный материал.</w:t>
      </w:r>
    </w:p>
    <w:p w14:paraId="2C0A8B0E" w14:textId="77777777" w:rsidR="00431AFD" w:rsidRPr="00431AFD" w:rsidRDefault="00431AFD" w:rsidP="00431AFD">
      <w:pPr>
        <w:ind w:firstLine="709"/>
        <w:jc w:val="both"/>
      </w:pPr>
      <w:r w:rsidRPr="00431AFD">
        <w:rPr>
          <w:b/>
          <w:bCs/>
        </w:rPr>
        <w:t>Практика</w:t>
      </w:r>
      <w:r w:rsidRPr="00431AFD">
        <w:t xml:space="preserve">: корректирование текста. Посещение типографии, школьный эфир. Участие в нпк «Дни науки». Публичное выступление, видео и аудио работа. Составление заявления, расписки, доверенности. Составление делового и личного письма. Правила </w:t>
      </w:r>
      <w:r w:rsidRPr="00431AFD">
        <w:lastRenderedPageBreak/>
        <w:t>поведения при разговорах по телефону. Моделирование телефонных разговоров, пользоваться электронной почтой, составлять корректные высказывания. Контролировать свое поведение и речь в различных ситуациях делового общения, моделирование ситуаций.</w:t>
      </w:r>
      <w:r w:rsidRPr="00431AFD">
        <w:rPr>
          <w:color w:val="333333"/>
          <w:shd w:val="clear" w:color="auto" w:fill="FFFFFF"/>
        </w:rPr>
        <w:t xml:space="preserve"> Просмотр и определение вида аналитического жанра.</w:t>
      </w:r>
      <w:r w:rsidRPr="00431AFD">
        <w:t xml:space="preserve"> Работа в библиотеке. Работа с учебником и критической литературой. </w:t>
      </w:r>
      <w:r w:rsidRPr="00431AFD">
        <w:rPr>
          <w:b/>
        </w:rPr>
        <w:t>Промежуточная аттестация</w:t>
      </w:r>
      <w:r w:rsidRPr="00431AFD">
        <w:t>. Защита проектов.</w:t>
      </w:r>
    </w:p>
    <w:p w14:paraId="2B855920" w14:textId="77777777" w:rsidR="00431AFD" w:rsidRPr="00431AFD" w:rsidRDefault="00431AFD" w:rsidP="00431AFD">
      <w:pPr>
        <w:jc w:val="both"/>
        <w:rPr>
          <w:sz w:val="28"/>
          <w:szCs w:val="28"/>
        </w:rPr>
      </w:pPr>
    </w:p>
    <w:p w14:paraId="4F77B5B9" w14:textId="77777777" w:rsidR="00E71470" w:rsidRDefault="00E71470" w:rsidP="007F01C8">
      <w:pPr>
        <w:pStyle w:val="a3"/>
        <w:shd w:val="clear" w:color="auto" w:fill="FFFFFF"/>
        <w:spacing w:before="375" w:beforeAutospacing="0" w:after="450" w:afterAutospacing="0"/>
        <w:jc w:val="both"/>
        <w:textAlignment w:val="baseline"/>
        <w:rPr>
          <w:rFonts w:ascii="Helvetica" w:hAnsi="Helvetica"/>
          <w:color w:val="000000"/>
        </w:rPr>
      </w:pPr>
    </w:p>
    <w:p w14:paraId="40E4AB83" w14:textId="3871913C" w:rsidR="007F01C8" w:rsidRDefault="00E71470" w:rsidP="007F01C8">
      <w:pPr>
        <w:spacing w:after="200" w:line="276" w:lineRule="auto"/>
        <w:jc w:val="center"/>
        <w:rPr>
          <w:rFonts w:eastAsia="Calibri"/>
          <w:b/>
          <w:sz w:val="28"/>
          <w:szCs w:val="28"/>
          <w:lang w:eastAsia="en-US"/>
        </w:rPr>
      </w:pPr>
      <w:r>
        <w:rPr>
          <w:rFonts w:eastAsia="Calibri"/>
          <w:b/>
          <w:sz w:val="28"/>
          <w:szCs w:val="28"/>
          <w:lang w:eastAsia="en-US"/>
        </w:rPr>
        <w:t>Планы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1"/>
        <w:gridCol w:w="4073"/>
        <w:gridCol w:w="1163"/>
        <w:gridCol w:w="1329"/>
        <w:gridCol w:w="1553"/>
      </w:tblGrid>
      <w:tr w:rsidR="000F671B" w14:paraId="0E0CF96E" w14:textId="2EB70554" w:rsidTr="00FE19CE">
        <w:trPr>
          <w:trHeight w:val="450"/>
        </w:trPr>
        <w:tc>
          <w:tcPr>
            <w:tcW w:w="1041" w:type="dxa"/>
            <w:tcBorders>
              <w:top w:val="single" w:sz="4" w:space="0" w:color="auto"/>
              <w:left w:val="single" w:sz="4" w:space="0" w:color="auto"/>
              <w:bottom w:val="single" w:sz="4" w:space="0" w:color="auto"/>
              <w:right w:val="single" w:sz="4" w:space="0" w:color="auto"/>
            </w:tcBorders>
            <w:hideMark/>
          </w:tcPr>
          <w:p w14:paraId="1F948C45" w14:textId="77777777" w:rsidR="000F671B" w:rsidRDefault="000F671B">
            <w:pPr>
              <w:rPr>
                <w:rFonts w:eastAsia="Calibri"/>
                <w:lang w:eastAsia="en-US"/>
              </w:rPr>
            </w:pPr>
            <w:r>
              <w:rPr>
                <w:rFonts w:eastAsia="Calibri"/>
                <w:lang w:eastAsia="en-US"/>
              </w:rPr>
              <w:t>Номер</w:t>
            </w:r>
          </w:p>
        </w:tc>
        <w:tc>
          <w:tcPr>
            <w:tcW w:w="4072" w:type="dxa"/>
            <w:vMerge w:val="restart"/>
            <w:tcBorders>
              <w:top w:val="single" w:sz="4" w:space="0" w:color="auto"/>
              <w:left w:val="single" w:sz="4" w:space="0" w:color="auto"/>
              <w:bottom w:val="single" w:sz="4" w:space="0" w:color="auto"/>
              <w:right w:val="single" w:sz="4" w:space="0" w:color="auto"/>
            </w:tcBorders>
            <w:hideMark/>
          </w:tcPr>
          <w:p w14:paraId="20D5F814" w14:textId="77777777" w:rsidR="000F671B" w:rsidRDefault="000F671B">
            <w:pPr>
              <w:rPr>
                <w:rFonts w:eastAsia="Calibri"/>
                <w:lang w:eastAsia="en-US"/>
              </w:rPr>
            </w:pPr>
            <w:r>
              <w:rPr>
                <w:rFonts w:eastAsia="Calibri"/>
                <w:lang w:eastAsia="en-US"/>
              </w:rPr>
              <w:t>Тема</w:t>
            </w:r>
          </w:p>
        </w:tc>
        <w:tc>
          <w:tcPr>
            <w:tcW w:w="4045" w:type="dxa"/>
            <w:gridSpan w:val="3"/>
            <w:shd w:val="clear" w:color="auto" w:fill="auto"/>
          </w:tcPr>
          <w:p w14:paraId="3E542867" w14:textId="3D9EDCCC" w:rsidR="000F671B" w:rsidRDefault="000F671B">
            <w:pPr>
              <w:spacing w:after="160" w:line="259" w:lineRule="auto"/>
            </w:pPr>
            <w:r>
              <w:t>Количество часов</w:t>
            </w:r>
          </w:p>
        </w:tc>
      </w:tr>
      <w:tr w:rsidR="000F671B" w14:paraId="419455CB" w14:textId="77777777" w:rsidTr="00FE19CE">
        <w:trPr>
          <w:trHeight w:val="765"/>
        </w:trPr>
        <w:tc>
          <w:tcPr>
            <w:tcW w:w="1041" w:type="dxa"/>
            <w:tcBorders>
              <w:top w:val="single" w:sz="4" w:space="0" w:color="auto"/>
              <w:left w:val="single" w:sz="4" w:space="0" w:color="auto"/>
              <w:bottom w:val="single" w:sz="4" w:space="0" w:color="auto"/>
              <w:right w:val="single" w:sz="4" w:space="0" w:color="auto"/>
            </w:tcBorders>
          </w:tcPr>
          <w:p w14:paraId="22C9A3C4" w14:textId="77777777" w:rsidR="000F671B" w:rsidRDefault="000F671B">
            <w:pPr>
              <w:rPr>
                <w:rFonts w:eastAsia="Calibri"/>
                <w:lang w:eastAsia="en-US"/>
              </w:rPr>
            </w:pPr>
          </w:p>
        </w:tc>
        <w:tc>
          <w:tcPr>
            <w:tcW w:w="4072" w:type="dxa"/>
            <w:vMerge/>
            <w:tcBorders>
              <w:top w:val="single" w:sz="4" w:space="0" w:color="auto"/>
              <w:left w:val="single" w:sz="4" w:space="0" w:color="auto"/>
              <w:bottom w:val="single" w:sz="4" w:space="0" w:color="auto"/>
              <w:right w:val="single" w:sz="4" w:space="0" w:color="auto"/>
            </w:tcBorders>
            <w:vAlign w:val="center"/>
            <w:hideMark/>
          </w:tcPr>
          <w:p w14:paraId="2C9C4F86" w14:textId="77777777" w:rsidR="000F671B" w:rsidRDefault="000F671B">
            <w:pPr>
              <w:rPr>
                <w:rFonts w:eastAsia="Calibri"/>
                <w:lang w:eastAsia="en-US"/>
              </w:rPr>
            </w:pPr>
          </w:p>
        </w:tc>
        <w:tc>
          <w:tcPr>
            <w:tcW w:w="1163" w:type="dxa"/>
            <w:tcBorders>
              <w:top w:val="single" w:sz="4" w:space="0" w:color="auto"/>
              <w:left w:val="single" w:sz="4" w:space="0" w:color="auto"/>
              <w:bottom w:val="single" w:sz="4" w:space="0" w:color="auto"/>
              <w:right w:val="single" w:sz="4" w:space="0" w:color="auto"/>
            </w:tcBorders>
            <w:hideMark/>
          </w:tcPr>
          <w:p w14:paraId="03A39FCD" w14:textId="5613AD03" w:rsidR="000F671B" w:rsidRDefault="00FE19CE">
            <w:pPr>
              <w:rPr>
                <w:rFonts w:eastAsia="Calibri"/>
                <w:lang w:eastAsia="en-US"/>
              </w:rPr>
            </w:pPr>
            <w:r>
              <w:rPr>
                <w:rFonts w:eastAsia="Calibri"/>
                <w:lang w:eastAsia="en-US"/>
              </w:rPr>
              <w:t>Всего</w:t>
            </w:r>
          </w:p>
        </w:tc>
        <w:tc>
          <w:tcPr>
            <w:tcW w:w="1329" w:type="dxa"/>
            <w:tcBorders>
              <w:top w:val="single" w:sz="4" w:space="0" w:color="auto"/>
              <w:left w:val="single" w:sz="4" w:space="0" w:color="auto"/>
              <w:bottom w:val="single" w:sz="4" w:space="0" w:color="auto"/>
              <w:right w:val="single" w:sz="4" w:space="0" w:color="auto"/>
            </w:tcBorders>
            <w:hideMark/>
          </w:tcPr>
          <w:p w14:paraId="37361FF7" w14:textId="77777777" w:rsidR="000F671B" w:rsidRDefault="000F671B">
            <w:pPr>
              <w:rPr>
                <w:rFonts w:eastAsia="Calibri"/>
                <w:lang w:eastAsia="en-US"/>
              </w:rPr>
            </w:pPr>
            <w:r>
              <w:rPr>
                <w:rFonts w:eastAsia="Calibri"/>
                <w:lang w:eastAsia="en-US"/>
              </w:rPr>
              <w:t>Теория</w:t>
            </w:r>
          </w:p>
        </w:tc>
        <w:tc>
          <w:tcPr>
            <w:tcW w:w="1552" w:type="dxa"/>
            <w:tcBorders>
              <w:top w:val="single" w:sz="4" w:space="0" w:color="auto"/>
              <w:left w:val="single" w:sz="4" w:space="0" w:color="auto"/>
              <w:bottom w:val="single" w:sz="4" w:space="0" w:color="auto"/>
              <w:right w:val="single" w:sz="4" w:space="0" w:color="auto"/>
            </w:tcBorders>
            <w:hideMark/>
          </w:tcPr>
          <w:p w14:paraId="32750BD1" w14:textId="77777777" w:rsidR="000F671B" w:rsidRDefault="000F671B">
            <w:pPr>
              <w:rPr>
                <w:rFonts w:eastAsia="Calibri"/>
                <w:lang w:eastAsia="en-US"/>
              </w:rPr>
            </w:pPr>
            <w:r>
              <w:rPr>
                <w:rFonts w:eastAsia="Calibri"/>
                <w:lang w:eastAsia="en-US"/>
              </w:rPr>
              <w:t>Практика</w:t>
            </w:r>
          </w:p>
        </w:tc>
      </w:tr>
      <w:tr w:rsidR="000F671B" w14:paraId="4F662EF2" w14:textId="77777777" w:rsidTr="00FE19CE">
        <w:trPr>
          <w:trHeight w:val="300"/>
        </w:trPr>
        <w:tc>
          <w:tcPr>
            <w:tcW w:w="1041" w:type="dxa"/>
            <w:tcBorders>
              <w:top w:val="single" w:sz="4" w:space="0" w:color="auto"/>
              <w:left w:val="single" w:sz="4" w:space="0" w:color="auto"/>
              <w:bottom w:val="single" w:sz="4" w:space="0" w:color="auto"/>
              <w:right w:val="single" w:sz="4" w:space="0" w:color="auto"/>
            </w:tcBorders>
            <w:hideMark/>
          </w:tcPr>
          <w:p w14:paraId="72AC2648" w14:textId="77777777" w:rsidR="000F671B" w:rsidRDefault="000F671B">
            <w:pPr>
              <w:rPr>
                <w:rFonts w:eastAsia="Calibri"/>
                <w:lang w:eastAsia="en-US"/>
              </w:rPr>
            </w:pPr>
            <w:r>
              <w:rPr>
                <w:rFonts w:eastAsia="Calibri"/>
                <w:lang w:eastAsia="en-US"/>
              </w:rPr>
              <w:t>1</w:t>
            </w:r>
          </w:p>
        </w:tc>
        <w:tc>
          <w:tcPr>
            <w:tcW w:w="4072" w:type="dxa"/>
            <w:tcBorders>
              <w:top w:val="single" w:sz="4" w:space="0" w:color="auto"/>
              <w:left w:val="single" w:sz="4" w:space="0" w:color="auto"/>
              <w:bottom w:val="single" w:sz="4" w:space="0" w:color="auto"/>
              <w:right w:val="single" w:sz="4" w:space="0" w:color="auto"/>
            </w:tcBorders>
            <w:hideMark/>
          </w:tcPr>
          <w:p w14:paraId="51459AAE" w14:textId="77777777" w:rsidR="000F671B" w:rsidRDefault="000F671B">
            <w:pPr>
              <w:tabs>
                <w:tab w:val="left" w:pos="1695"/>
              </w:tabs>
              <w:jc w:val="both"/>
            </w:pPr>
            <w:r>
              <w:t>Вводное занятие. Занятие предстоящего курса</w:t>
            </w:r>
          </w:p>
        </w:tc>
        <w:tc>
          <w:tcPr>
            <w:tcW w:w="1163" w:type="dxa"/>
            <w:tcBorders>
              <w:top w:val="single" w:sz="4" w:space="0" w:color="auto"/>
              <w:left w:val="single" w:sz="4" w:space="0" w:color="auto"/>
              <w:bottom w:val="single" w:sz="4" w:space="0" w:color="auto"/>
              <w:right w:val="single" w:sz="4" w:space="0" w:color="auto"/>
            </w:tcBorders>
            <w:hideMark/>
          </w:tcPr>
          <w:p w14:paraId="764BEF3B" w14:textId="77777777" w:rsidR="000F671B" w:rsidRDefault="000F671B">
            <w:pPr>
              <w:tabs>
                <w:tab w:val="left" w:pos="1695"/>
              </w:tabs>
              <w:jc w:val="both"/>
              <w:rPr>
                <w:lang w:val="en-US"/>
              </w:rPr>
            </w:pPr>
            <w:r>
              <w:rPr>
                <w:lang w:val="en-US"/>
              </w:rPr>
              <w:t>2</w:t>
            </w:r>
          </w:p>
        </w:tc>
        <w:tc>
          <w:tcPr>
            <w:tcW w:w="1329" w:type="dxa"/>
            <w:tcBorders>
              <w:top w:val="single" w:sz="4" w:space="0" w:color="auto"/>
              <w:left w:val="single" w:sz="4" w:space="0" w:color="auto"/>
              <w:bottom w:val="single" w:sz="4" w:space="0" w:color="auto"/>
              <w:right w:val="single" w:sz="4" w:space="0" w:color="auto"/>
            </w:tcBorders>
            <w:hideMark/>
          </w:tcPr>
          <w:p w14:paraId="5A25AB75" w14:textId="77777777" w:rsidR="000F671B" w:rsidRDefault="000F671B">
            <w:pPr>
              <w:tabs>
                <w:tab w:val="left" w:pos="1695"/>
              </w:tabs>
              <w:jc w:val="both"/>
              <w:rPr>
                <w:lang w:val="en-US"/>
              </w:rPr>
            </w:pPr>
            <w:r>
              <w:t>1</w:t>
            </w:r>
          </w:p>
        </w:tc>
        <w:tc>
          <w:tcPr>
            <w:tcW w:w="1552" w:type="dxa"/>
            <w:tcBorders>
              <w:top w:val="single" w:sz="4" w:space="0" w:color="auto"/>
              <w:left w:val="single" w:sz="4" w:space="0" w:color="auto"/>
              <w:bottom w:val="single" w:sz="4" w:space="0" w:color="auto"/>
              <w:right w:val="single" w:sz="4" w:space="0" w:color="auto"/>
            </w:tcBorders>
            <w:hideMark/>
          </w:tcPr>
          <w:p w14:paraId="722F9F9C" w14:textId="77777777" w:rsidR="000F671B" w:rsidRDefault="000F671B">
            <w:pPr>
              <w:tabs>
                <w:tab w:val="left" w:pos="1695"/>
              </w:tabs>
              <w:jc w:val="both"/>
              <w:rPr>
                <w:lang w:val="en-US"/>
              </w:rPr>
            </w:pPr>
            <w:r>
              <w:rPr>
                <w:lang w:val="en-US"/>
              </w:rPr>
              <w:t>1</w:t>
            </w:r>
          </w:p>
        </w:tc>
      </w:tr>
      <w:tr w:rsidR="000F671B" w14:paraId="7C0A51C0" w14:textId="77777777" w:rsidTr="00FE19CE">
        <w:trPr>
          <w:trHeight w:val="270"/>
        </w:trPr>
        <w:tc>
          <w:tcPr>
            <w:tcW w:w="1041" w:type="dxa"/>
            <w:tcBorders>
              <w:top w:val="single" w:sz="4" w:space="0" w:color="auto"/>
              <w:left w:val="single" w:sz="4" w:space="0" w:color="auto"/>
              <w:bottom w:val="single" w:sz="4" w:space="0" w:color="auto"/>
              <w:right w:val="single" w:sz="4" w:space="0" w:color="auto"/>
            </w:tcBorders>
            <w:hideMark/>
          </w:tcPr>
          <w:p w14:paraId="1E23D3FB" w14:textId="77777777" w:rsidR="000F671B" w:rsidRDefault="000F671B">
            <w:pPr>
              <w:rPr>
                <w:rFonts w:eastAsia="Calibri"/>
                <w:lang w:eastAsia="en-US"/>
              </w:rPr>
            </w:pPr>
            <w:r>
              <w:rPr>
                <w:rFonts w:eastAsia="Calibri"/>
                <w:lang w:eastAsia="en-US"/>
              </w:rPr>
              <w:t>2</w:t>
            </w:r>
          </w:p>
        </w:tc>
        <w:tc>
          <w:tcPr>
            <w:tcW w:w="4072" w:type="dxa"/>
            <w:tcBorders>
              <w:top w:val="single" w:sz="4" w:space="0" w:color="auto"/>
              <w:left w:val="single" w:sz="4" w:space="0" w:color="auto"/>
              <w:bottom w:val="single" w:sz="4" w:space="0" w:color="auto"/>
              <w:right w:val="single" w:sz="4" w:space="0" w:color="auto"/>
            </w:tcBorders>
            <w:hideMark/>
          </w:tcPr>
          <w:p w14:paraId="5F880465" w14:textId="77777777" w:rsidR="000F671B" w:rsidRDefault="000F671B">
            <w:pPr>
              <w:tabs>
                <w:tab w:val="left" w:pos="1695"/>
              </w:tabs>
              <w:jc w:val="both"/>
            </w:pPr>
            <w:r>
              <w:t>Как устроен язык.</w:t>
            </w:r>
          </w:p>
        </w:tc>
        <w:tc>
          <w:tcPr>
            <w:tcW w:w="1163" w:type="dxa"/>
            <w:tcBorders>
              <w:top w:val="single" w:sz="4" w:space="0" w:color="auto"/>
              <w:left w:val="single" w:sz="4" w:space="0" w:color="auto"/>
              <w:bottom w:val="single" w:sz="4" w:space="0" w:color="auto"/>
              <w:right w:val="single" w:sz="4" w:space="0" w:color="auto"/>
            </w:tcBorders>
            <w:hideMark/>
          </w:tcPr>
          <w:p w14:paraId="001D8A16" w14:textId="77777777" w:rsidR="000F671B" w:rsidRDefault="000F671B">
            <w:pPr>
              <w:tabs>
                <w:tab w:val="left" w:pos="1695"/>
              </w:tabs>
              <w:jc w:val="both"/>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084716FB"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2A495C60" w14:textId="77777777" w:rsidR="000F671B" w:rsidRDefault="000F671B">
            <w:pPr>
              <w:tabs>
                <w:tab w:val="left" w:pos="1695"/>
              </w:tabs>
              <w:jc w:val="both"/>
              <w:rPr>
                <w:lang w:val="en-US"/>
              </w:rPr>
            </w:pPr>
            <w:r>
              <w:rPr>
                <w:lang w:val="en-US"/>
              </w:rPr>
              <w:t>2</w:t>
            </w:r>
          </w:p>
        </w:tc>
      </w:tr>
      <w:tr w:rsidR="000F671B" w14:paraId="6819D828" w14:textId="77777777" w:rsidTr="00FE19CE">
        <w:trPr>
          <w:trHeight w:val="270"/>
        </w:trPr>
        <w:tc>
          <w:tcPr>
            <w:tcW w:w="1041" w:type="dxa"/>
            <w:tcBorders>
              <w:top w:val="single" w:sz="4" w:space="0" w:color="auto"/>
              <w:left w:val="single" w:sz="4" w:space="0" w:color="auto"/>
              <w:bottom w:val="single" w:sz="4" w:space="0" w:color="auto"/>
              <w:right w:val="single" w:sz="4" w:space="0" w:color="auto"/>
            </w:tcBorders>
            <w:hideMark/>
          </w:tcPr>
          <w:p w14:paraId="32EF1BCD" w14:textId="77777777" w:rsidR="000F671B" w:rsidRDefault="000F671B">
            <w:pPr>
              <w:rPr>
                <w:rFonts w:eastAsia="Calibri"/>
                <w:lang w:eastAsia="en-US"/>
              </w:rPr>
            </w:pPr>
            <w:r>
              <w:rPr>
                <w:rFonts w:eastAsia="Calibri"/>
                <w:lang w:eastAsia="en-US"/>
              </w:rPr>
              <w:t>3</w:t>
            </w:r>
          </w:p>
        </w:tc>
        <w:tc>
          <w:tcPr>
            <w:tcW w:w="4072" w:type="dxa"/>
            <w:tcBorders>
              <w:top w:val="single" w:sz="4" w:space="0" w:color="auto"/>
              <w:left w:val="single" w:sz="4" w:space="0" w:color="auto"/>
              <w:bottom w:val="single" w:sz="4" w:space="0" w:color="auto"/>
              <w:right w:val="single" w:sz="4" w:space="0" w:color="auto"/>
            </w:tcBorders>
            <w:hideMark/>
          </w:tcPr>
          <w:p w14:paraId="1A0A546D" w14:textId="77777777" w:rsidR="000F671B" w:rsidRDefault="000F671B">
            <w:pPr>
              <w:tabs>
                <w:tab w:val="left" w:pos="1695"/>
              </w:tabs>
              <w:jc w:val="both"/>
            </w:pPr>
            <w:r>
              <w:t>Лексика русского языка</w:t>
            </w:r>
          </w:p>
        </w:tc>
        <w:tc>
          <w:tcPr>
            <w:tcW w:w="1163" w:type="dxa"/>
            <w:tcBorders>
              <w:top w:val="single" w:sz="4" w:space="0" w:color="auto"/>
              <w:left w:val="single" w:sz="4" w:space="0" w:color="auto"/>
              <w:bottom w:val="single" w:sz="4" w:space="0" w:color="auto"/>
              <w:right w:val="single" w:sz="4" w:space="0" w:color="auto"/>
            </w:tcBorders>
            <w:hideMark/>
          </w:tcPr>
          <w:p w14:paraId="1955A1FB" w14:textId="77777777" w:rsidR="000F671B" w:rsidRDefault="000F671B">
            <w:pPr>
              <w:tabs>
                <w:tab w:val="left" w:pos="1695"/>
              </w:tabs>
              <w:jc w:val="both"/>
              <w:rPr>
                <w:lang w:val="en-US"/>
              </w:rPr>
            </w:pPr>
            <w:r>
              <w:t>4</w:t>
            </w:r>
          </w:p>
        </w:tc>
        <w:tc>
          <w:tcPr>
            <w:tcW w:w="1329" w:type="dxa"/>
            <w:tcBorders>
              <w:top w:val="single" w:sz="4" w:space="0" w:color="auto"/>
              <w:left w:val="single" w:sz="4" w:space="0" w:color="auto"/>
              <w:bottom w:val="single" w:sz="4" w:space="0" w:color="auto"/>
              <w:right w:val="single" w:sz="4" w:space="0" w:color="auto"/>
            </w:tcBorders>
            <w:hideMark/>
          </w:tcPr>
          <w:p w14:paraId="0533DF7F"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3211BF4A" w14:textId="77777777" w:rsidR="000F671B" w:rsidRDefault="000F671B">
            <w:pPr>
              <w:tabs>
                <w:tab w:val="left" w:pos="1695"/>
              </w:tabs>
              <w:jc w:val="both"/>
              <w:rPr>
                <w:lang w:val="en-US"/>
              </w:rPr>
            </w:pPr>
            <w:r>
              <w:rPr>
                <w:lang w:val="en-US"/>
              </w:rPr>
              <w:t>2</w:t>
            </w:r>
          </w:p>
        </w:tc>
      </w:tr>
      <w:tr w:rsidR="000F671B" w14:paraId="7E5B2FCA" w14:textId="77777777" w:rsidTr="00FE19CE">
        <w:trPr>
          <w:trHeight w:val="285"/>
        </w:trPr>
        <w:tc>
          <w:tcPr>
            <w:tcW w:w="1041" w:type="dxa"/>
            <w:tcBorders>
              <w:top w:val="single" w:sz="4" w:space="0" w:color="auto"/>
              <w:left w:val="single" w:sz="4" w:space="0" w:color="auto"/>
              <w:bottom w:val="single" w:sz="4" w:space="0" w:color="auto"/>
              <w:right w:val="single" w:sz="4" w:space="0" w:color="auto"/>
            </w:tcBorders>
            <w:hideMark/>
          </w:tcPr>
          <w:p w14:paraId="42866EA4" w14:textId="77777777" w:rsidR="000F671B" w:rsidRDefault="000F671B">
            <w:pPr>
              <w:rPr>
                <w:rFonts w:eastAsia="Calibri"/>
                <w:lang w:eastAsia="en-US"/>
              </w:rPr>
            </w:pPr>
            <w:r>
              <w:rPr>
                <w:rFonts w:eastAsia="Calibri"/>
                <w:lang w:eastAsia="en-US"/>
              </w:rPr>
              <w:t>4</w:t>
            </w:r>
          </w:p>
        </w:tc>
        <w:tc>
          <w:tcPr>
            <w:tcW w:w="4072" w:type="dxa"/>
            <w:tcBorders>
              <w:top w:val="single" w:sz="4" w:space="0" w:color="auto"/>
              <w:left w:val="single" w:sz="4" w:space="0" w:color="auto"/>
              <w:bottom w:val="single" w:sz="4" w:space="0" w:color="auto"/>
              <w:right w:val="single" w:sz="4" w:space="0" w:color="auto"/>
            </w:tcBorders>
            <w:hideMark/>
          </w:tcPr>
          <w:p w14:paraId="3A4F69F0" w14:textId="77777777" w:rsidR="000F671B" w:rsidRDefault="000F671B">
            <w:pPr>
              <w:tabs>
                <w:tab w:val="left" w:pos="1695"/>
              </w:tabs>
              <w:jc w:val="both"/>
            </w:pPr>
            <w:r>
              <w:t>Орфография</w:t>
            </w:r>
          </w:p>
        </w:tc>
        <w:tc>
          <w:tcPr>
            <w:tcW w:w="1163" w:type="dxa"/>
            <w:tcBorders>
              <w:top w:val="single" w:sz="4" w:space="0" w:color="auto"/>
              <w:left w:val="single" w:sz="4" w:space="0" w:color="auto"/>
              <w:bottom w:val="single" w:sz="4" w:space="0" w:color="auto"/>
              <w:right w:val="single" w:sz="4" w:space="0" w:color="auto"/>
            </w:tcBorders>
            <w:hideMark/>
          </w:tcPr>
          <w:p w14:paraId="139FE64B"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7852975F" w14:textId="77777777" w:rsidR="000F671B" w:rsidRDefault="000F671B">
            <w:pPr>
              <w:tabs>
                <w:tab w:val="left" w:pos="1695"/>
              </w:tabs>
              <w:jc w:val="both"/>
              <w:rPr>
                <w:lang w:val="en-US"/>
              </w:rPr>
            </w:pPr>
            <w:r>
              <w:rPr>
                <w:lang w:val="en-US"/>
              </w:rPr>
              <w:t>2</w:t>
            </w:r>
          </w:p>
        </w:tc>
        <w:tc>
          <w:tcPr>
            <w:tcW w:w="1552" w:type="dxa"/>
            <w:tcBorders>
              <w:top w:val="single" w:sz="4" w:space="0" w:color="auto"/>
              <w:left w:val="single" w:sz="4" w:space="0" w:color="auto"/>
              <w:bottom w:val="single" w:sz="4" w:space="0" w:color="auto"/>
              <w:right w:val="single" w:sz="4" w:space="0" w:color="auto"/>
            </w:tcBorders>
            <w:hideMark/>
          </w:tcPr>
          <w:p w14:paraId="13860655" w14:textId="77777777" w:rsidR="000F671B" w:rsidRDefault="000F671B">
            <w:pPr>
              <w:tabs>
                <w:tab w:val="left" w:pos="1695"/>
              </w:tabs>
              <w:jc w:val="both"/>
            </w:pPr>
            <w:r>
              <w:t>2</w:t>
            </w:r>
          </w:p>
        </w:tc>
      </w:tr>
      <w:tr w:rsidR="000F671B" w14:paraId="782AD685" w14:textId="77777777" w:rsidTr="00FE19CE">
        <w:trPr>
          <w:trHeight w:val="270"/>
        </w:trPr>
        <w:tc>
          <w:tcPr>
            <w:tcW w:w="1041" w:type="dxa"/>
            <w:tcBorders>
              <w:top w:val="single" w:sz="4" w:space="0" w:color="auto"/>
              <w:left w:val="single" w:sz="4" w:space="0" w:color="auto"/>
              <w:bottom w:val="single" w:sz="4" w:space="0" w:color="auto"/>
              <w:right w:val="single" w:sz="4" w:space="0" w:color="auto"/>
            </w:tcBorders>
            <w:hideMark/>
          </w:tcPr>
          <w:p w14:paraId="0B456507" w14:textId="77777777" w:rsidR="000F671B" w:rsidRDefault="000F671B">
            <w:pPr>
              <w:rPr>
                <w:rFonts w:eastAsia="Calibri"/>
                <w:lang w:eastAsia="en-US"/>
              </w:rPr>
            </w:pPr>
            <w:r>
              <w:rPr>
                <w:rFonts w:eastAsia="Calibri"/>
                <w:lang w:eastAsia="en-US"/>
              </w:rPr>
              <w:t>5</w:t>
            </w:r>
          </w:p>
        </w:tc>
        <w:tc>
          <w:tcPr>
            <w:tcW w:w="4072" w:type="dxa"/>
            <w:tcBorders>
              <w:top w:val="single" w:sz="4" w:space="0" w:color="auto"/>
              <w:left w:val="single" w:sz="4" w:space="0" w:color="auto"/>
              <w:bottom w:val="single" w:sz="4" w:space="0" w:color="auto"/>
              <w:right w:val="single" w:sz="4" w:space="0" w:color="auto"/>
            </w:tcBorders>
            <w:hideMark/>
          </w:tcPr>
          <w:p w14:paraId="00416EC6" w14:textId="77777777" w:rsidR="000F671B" w:rsidRDefault="000F671B">
            <w:pPr>
              <w:tabs>
                <w:tab w:val="left" w:pos="1695"/>
              </w:tabs>
              <w:jc w:val="both"/>
            </w:pPr>
            <w:r>
              <w:t>Синтаксис и пунктуация</w:t>
            </w:r>
          </w:p>
        </w:tc>
        <w:tc>
          <w:tcPr>
            <w:tcW w:w="1163" w:type="dxa"/>
            <w:tcBorders>
              <w:top w:val="single" w:sz="4" w:space="0" w:color="auto"/>
              <w:left w:val="single" w:sz="4" w:space="0" w:color="auto"/>
              <w:bottom w:val="single" w:sz="4" w:space="0" w:color="auto"/>
              <w:right w:val="single" w:sz="4" w:space="0" w:color="auto"/>
            </w:tcBorders>
            <w:hideMark/>
          </w:tcPr>
          <w:p w14:paraId="6943625E" w14:textId="77777777" w:rsidR="000F671B" w:rsidRDefault="000F671B">
            <w:pPr>
              <w:tabs>
                <w:tab w:val="left" w:pos="1695"/>
              </w:tabs>
              <w:jc w:val="both"/>
              <w:rPr>
                <w:lang w:val="en-US"/>
              </w:rPr>
            </w:pPr>
            <w:r>
              <w:rPr>
                <w:lang w:val="en-US"/>
              </w:rPr>
              <w:t>6</w:t>
            </w:r>
          </w:p>
        </w:tc>
        <w:tc>
          <w:tcPr>
            <w:tcW w:w="1329" w:type="dxa"/>
            <w:tcBorders>
              <w:top w:val="single" w:sz="4" w:space="0" w:color="auto"/>
              <w:left w:val="single" w:sz="4" w:space="0" w:color="auto"/>
              <w:bottom w:val="single" w:sz="4" w:space="0" w:color="auto"/>
              <w:right w:val="single" w:sz="4" w:space="0" w:color="auto"/>
            </w:tcBorders>
            <w:hideMark/>
          </w:tcPr>
          <w:p w14:paraId="59219214" w14:textId="77777777" w:rsidR="000F671B" w:rsidRDefault="000F671B">
            <w:pPr>
              <w:tabs>
                <w:tab w:val="left" w:pos="1695"/>
              </w:tabs>
              <w:jc w:val="both"/>
              <w:rPr>
                <w:lang w:val="en-US"/>
              </w:rPr>
            </w:pPr>
            <w:r>
              <w:rPr>
                <w:lang w:val="en-US"/>
              </w:rPr>
              <w:t>3</w:t>
            </w:r>
          </w:p>
        </w:tc>
        <w:tc>
          <w:tcPr>
            <w:tcW w:w="1552" w:type="dxa"/>
            <w:tcBorders>
              <w:top w:val="single" w:sz="4" w:space="0" w:color="auto"/>
              <w:left w:val="single" w:sz="4" w:space="0" w:color="auto"/>
              <w:bottom w:val="single" w:sz="4" w:space="0" w:color="auto"/>
              <w:right w:val="single" w:sz="4" w:space="0" w:color="auto"/>
            </w:tcBorders>
            <w:hideMark/>
          </w:tcPr>
          <w:p w14:paraId="77EE00FF" w14:textId="77777777" w:rsidR="000F671B" w:rsidRDefault="000F671B">
            <w:pPr>
              <w:tabs>
                <w:tab w:val="left" w:pos="1695"/>
              </w:tabs>
              <w:jc w:val="both"/>
              <w:rPr>
                <w:lang w:val="en-US"/>
              </w:rPr>
            </w:pPr>
            <w:r>
              <w:rPr>
                <w:lang w:val="en-US"/>
              </w:rPr>
              <w:t>3</w:t>
            </w:r>
          </w:p>
        </w:tc>
      </w:tr>
      <w:tr w:rsidR="000F671B" w14:paraId="51AEDF10" w14:textId="77777777" w:rsidTr="00FE19CE">
        <w:trPr>
          <w:trHeight w:val="270"/>
        </w:trPr>
        <w:tc>
          <w:tcPr>
            <w:tcW w:w="1041" w:type="dxa"/>
            <w:tcBorders>
              <w:top w:val="single" w:sz="4" w:space="0" w:color="auto"/>
              <w:left w:val="single" w:sz="4" w:space="0" w:color="auto"/>
              <w:bottom w:val="single" w:sz="4" w:space="0" w:color="auto"/>
              <w:right w:val="single" w:sz="4" w:space="0" w:color="auto"/>
            </w:tcBorders>
            <w:hideMark/>
          </w:tcPr>
          <w:p w14:paraId="1E74A3E8" w14:textId="77777777" w:rsidR="000F671B" w:rsidRDefault="000F671B">
            <w:pPr>
              <w:rPr>
                <w:rFonts w:eastAsia="Calibri"/>
                <w:lang w:eastAsia="en-US"/>
              </w:rPr>
            </w:pPr>
            <w:r>
              <w:rPr>
                <w:rFonts w:eastAsia="Calibri"/>
                <w:lang w:eastAsia="en-US"/>
              </w:rPr>
              <w:t>6</w:t>
            </w:r>
          </w:p>
        </w:tc>
        <w:tc>
          <w:tcPr>
            <w:tcW w:w="4072" w:type="dxa"/>
            <w:tcBorders>
              <w:top w:val="single" w:sz="4" w:space="0" w:color="auto"/>
              <w:left w:val="single" w:sz="4" w:space="0" w:color="auto"/>
              <w:bottom w:val="single" w:sz="4" w:space="0" w:color="auto"/>
              <w:right w:val="single" w:sz="4" w:space="0" w:color="auto"/>
            </w:tcBorders>
            <w:hideMark/>
          </w:tcPr>
          <w:p w14:paraId="7BC0B665" w14:textId="77777777" w:rsidR="000F671B" w:rsidRDefault="000F671B">
            <w:pPr>
              <w:tabs>
                <w:tab w:val="left" w:pos="1695"/>
              </w:tabs>
              <w:jc w:val="both"/>
            </w:pPr>
            <w:r>
              <w:t>Язык как средство общения</w:t>
            </w:r>
          </w:p>
        </w:tc>
        <w:tc>
          <w:tcPr>
            <w:tcW w:w="1163" w:type="dxa"/>
            <w:tcBorders>
              <w:top w:val="single" w:sz="4" w:space="0" w:color="auto"/>
              <w:left w:val="single" w:sz="4" w:space="0" w:color="auto"/>
              <w:bottom w:val="single" w:sz="4" w:space="0" w:color="auto"/>
              <w:right w:val="single" w:sz="4" w:space="0" w:color="auto"/>
            </w:tcBorders>
            <w:hideMark/>
          </w:tcPr>
          <w:p w14:paraId="2B224CF5" w14:textId="77777777" w:rsidR="000F671B" w:rsidRDefault="000F671B">
            <w:pPr>
              <w:tabs>
                <w:tab w:val="left" w:pos="1695"/>
              </w:tabs>
              <w:jc w:val="both"/>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5DEF2E0A"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3BC62A12" w14:textId="77777777" w:rsidR="000F671B" w:rsidRDefault="000F671B">
            <w:pPr>
              <w:tabs>
                <w:tab w:val="left" w:pos="1695"/>
              </w:tabs>
              <w:jc w:val="both"/>
              <w:rPr>
                <w:lang w:val="en-US"/>
              </w:rPr>
            </w:pPr>
            <w:r>
              <w:rPr>
                <w:lang w:val="en-US"/>
              </w:rPr>
              <w:t>2</w:t>
            </w:r>
          </w:p>
        </w:tc>
      </w:tr>
      <w:tr w:rsidR="000F671B" w14:paraId="66C34787" w14:textId="77777777" w:rsidTr="00FE19CE">
        <w:trPr>
          <w:trHeight w:val="512"/>
        </w:trPr>
        <w:tc>
          <w:tcPr>
            <w:tcW w:w="1041" w:type="dxa"/>
            <w:tcBorders>
              <w:top w:val="single" w:sz="4" w:space="0" w:color="auto"/>
              <w:left w:val="single" w:sz="4" w:space="0" w:color="auto"/>
              <w:bottom w:val="single" w:sz="4" w:space="0" w:color="auto"/>
              <w:right w:val="single" w:sz="4" w:space="0" w:color="auto"/>
            </w:tcBorders>
            <w:hideMark/>
          </w:tcPr>
          <w:p w14:paraId="3CB048F2" w14:textId="77777777" w:rsidR="000F671B" w:rsidRDefault="000F671B">
            <w:pPr>
              <w:rPr>
                <w:rFonts w:eastAsia="Calibri"/>
                <w:lang w:eastAsia="en-US"/>
              </w:rPr>
            </w:pPr>
            <w:r>
              <w:rPr>
                <w:rFonts w:eastAsia="Calibri"/>
                <w:lang w:eastAsia="en-US"/>
              </w:rPr>
              <w:t>7</w:t>
            </w:r>
          </w:p>
        </w:tc>
        <w:tc>
          <w:tcPr>
            <w:tcW w:w="4072" w:type="dxa"/>
            <w:tcBorders>
              <w:top w:val="single" w:sz="4" w:space="0" w:color="auto"/>
              <w:left w:val="single" w:sz="4" w:space="0" w:color="auto"/>
              <w:bottom w:val="single" w:sz="4" w:space="0" w:color="auto"/>
              <w:right w:val="single" w:sz="4" w:space="0" w:color="auto"/>
            </w:tcBorders>
            <w:hideMark/>
          </w:tcPr>
          <w:p w14:paraId="51EB477A" w14:textId="77777777" w:rsidR="000F671B" w:rsidRDefault="000F671B">
            <w:pPr>
              <w:tabs>
                <w:tab w:val="left" w:pos="1695"/>
              </w:tabs>
              <w:jc w:val="both"/>
            </w:pPr>
            <w:r>
              <w:t>Стили речи</w:t>
            </w:r>
          </w:p>
        </w:tc>
        <w:tc>
          <w:tcPr>
            <w:tcW w:w="1163" w:type="dxa"/>
            <w:tcBorders>
              <w:top w:val="single" w:sz="4" w:space="0" w:color="auto"/>
              <w:left w:val="single" w:sz="4" w:space="0" w:color="auto"/>
              <w:bottom w:val="single" w:sz="4" w:space="0" w:color="auto"/>
              <w:right w:val="single" w:sz="4" w:space="0" w:color="auto"/>
            </w:tcBorders>
            <w:hideMark/>
          </w:tcPr>
          <w:p w14:paraId="4A21EBCF" w14:textId="77777777" w:rsidR="000F671B" w:rsidRDefault="000F671B">
            <w:pPr>
              <w:tabs>
                <w:tab w:val="left" w:pos="1695"/>
              </w:tabs>
              <w:jc w:val="both"/>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126051E6"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14329509" w14:textId="77777777" w:rsidR="000F671B" w:rsidRDefault="000F671B">
            <w:pPr>
              <w:tabs>
                <w:tab w:val="left" w:pos="1695"/>
              </w:tabs>
              <w:jc w:val="both"/>
              <w:rPr>
                <w:lang w:val="en-US"/>
              </w:rPr>
            </w:pPr>
            <w:r>
              <w:rPr>
                <w:lang w:val="en-US"/>
              </w:rPr>
              <w:t>2</w:t>
            </w:r>
          </w:p>
        </w:tc>
      </w:tr>
      <w:tr w:rsidR="000F671B" w14:paraId="4C2C1DB8" w14:textId="77777777" w:rsidTr="00FE19CE">
        <w:trPr>
          <w:trHeight w:val="375"/>
        </w:trPr>
        <w:tc>
          <w:tcPr>
            <w:tcW w:w="1041" w:type="dxa"/>
            <w:tcBorders>
              <w:top w:val="single" w:sz="4" w:space="0" w:color="auto"/>
              <w:left w:val="single" w:sz="4" w:space="0" w:color="auto"/>
              <w:bottom w:val="single" w:sz="4" w:space="0" w:color="auto"/>
              <w:right w:val="single" w:sz="4" w:space="0" w:color="auto"/>
            </w:tcBorders>
            <w:hideMark/>
          </w:tcPr>
          <w:p w14:paraId="6C9BEBB8" w14:textId="77777777" w:rsidR="000F671B" w:rsidRDefault="000F671B">
            <w:pPr>
              <w:rPr>
                <w:rFonts w:eastAsia="Calibri"/>
                <w:lang w:eastAsia="en-US"/>
              </w:rPr>
            </w:pPr>
            <w:r>
              <w:rPr>
                <w:rFonts w:eastAsia="Calibri"/>
                <w:lang w:eastAsia="en-US"/>
              </w:rPr>
              <w:t>8</w:t>
            </w:r>
          </w:p>
        </w:tc>
        <w:tc>
          <w:tcPr>
            <w:tcW w:w="4072" w:type="dxa"/>
            <w:tcBorders>
              <w:top w:val="single" w:sz="4" w:space="0" w:color="auto"/>
              <w:left w:val="single" w:sz="4" w:space="0" w:color="auto"/>
              <w:bottom w:val="single" w:sz="4" w:space="0" w:color="auto"/>
              <w:right w:val="single" w:sz="4" w:space="0" w:color="auto"/>
            </w:tcBorders>
            <w:hideMark/>
          </w:tcPr>
          <w:p w14:paraId="34AEDE57" w14:textId="77777777" w:rsidR="000F671B" w:rsidRDefault="000F671B">
            <w:pPr>
              <w:tabs>
                <w:tab w:val="left" w:pos="1695"/>
              </w:tabs>
              <w:jc w:val="both"/>
            </w:pPr>
            <w:r>
              <w:t>Типы текста</w:t>
            </w:r>
          </w:p>
        </w:tc>
        <w:tc>
          <w:tcPr>
            <w:tcW w:w="1163" w:type="dxa"/>
            <w:tcBorders>
              <w:top w:val="single" w:sz="4" w:space="0" w:color="auto"/>
              <w:left w:val="single" w:sz="4" w:space="0" w:color="auto"/>
              <w:bottom w:val="single" w:sz="4" w:space="0" w:color="auto"/>
              <w:right w:val="single" w:sz="4" w:space="0" w:color="auto"/>
            </w:tcBorders>
            <w:hideMark/>
          </w:tcPr>
          <w:p w14:paraId="33948A0C" w14:textId="77777777" w:rsidR="000F671B" w:rsidRDefault="000F671B">
            <w:pPr>
              <w:tabs>
                <w:tab w:val="left" w:pos="1695"/>
              </w:tabs>
              <w:jc w:val="both"/>
              <w:rPr>
                <w:lang w:val="en-US"/>
              </w:rPr>
            </w:pPr>
            <w:r>
              <w:rPr>
                <w:lang w:val="en-US"/>
              </w:rPr>
              <w:t>2</w:t>
            </w:r>
          </w:p>
        </w:tc>
        <w:tc>
          <w:tcPr>
            <w:tcW w:w="1329" w:type="dxa"/>
            <w:tcBorders>
              <w:top w:val="single" w:sz="4" w:space="0" w:color="auto"/>
              <w:left w:val="single" w:sz="4" w:space="0" w:color="auto"/>
              <w:bottom w:val="single" w:sz="4" w:space="0" w:color="auto"/>
              <w:right w:val="single" w:sz="4" w:space="0" w:color="auto"/>
            </w:tcBorders>
            <w:hideMark/>
          </w:tcPr>
          <w:p w14:paraId="6480AB0D" w14:textId="77777777" w:rsidR="000F671B" w:rsidRDefault="000F671B">
            <w:pPr>
              <w:tabs>
                <w:tab w:val="left" w:pos="1695"/>
              </w:tabs>
              <w:jc w:val="both"/>
              <w:rPr>
                <w:lang w:val="en-US"/>
              </w:rPr>
            </w:pPr>
            <w:r>
              <w:rPr>
                <w:lang w:val="en-US"/>
              </w:rPr>
              <w:t>1</w:t>
            </w:r>
          </w:p>
        </w:tc>
        <w:tc>
          <w:tcPr>
            <w:tcW w:w="1552" w:type="dxa"/>
            <w:tcBorders>
              <w:top w:val="single" w:sz="4" w:space="0" w:color="auto"/>
              <w:left w:val="single" w:sz="4" w:space="0" w:color="auto"/>
              <w:bottom w:val="single" w:sz="4" w:space="0" w:color="auto"/>
              <w:right w:val="single" w:sz="4" w:space="0" w:color="auto"/>
            </w:tcBorders>
            <w:hideMark/>
          </w:tcPr>
          <w:p w14:paraId="372EF082" w14:textId="77777777" w:rsidR="000F671B" w:rsidRDefault="000F671B">
            <w:pPr>
              <w:tabs>
                <w:tab w:val="left" w:pos="1695"/>
              </w:tabs>
              <w:jc w:val="both"/>
              <w:rPr>
                <w:lang w:val="en-US"/>
              </w:rPr>
            </w:pPr>
            <w:r>
              <w:rPr>
                <w:lang w:val="en-US"/>
              </w:rPr>
              <w:t>1</w:t>
            </w:r>
          </w:p>
        </w:tc>
      </w:tr>
      <w:tr w:rsidR="000F671B" w14:paraId="15BF915E" w14:textId="77777777" w:rsidTr="00FE19CE">
        <w:trPr>
          <w:trHeight w:val="510"/>
        </w:trPr>
        <w:tc>
          <w:tcPr>
            <w:tcW w:w="1041" w:type="dxa"/>
            <w:tcBorders>
              <w:top w:val="single" w:sz="4" w:space="0" w:color="auto"/>
              <w:left w:val="single" w:sz="4" w:space="0" w:color="auto"/>
              <w:bottom w:val="single" w:sz="4" w:space="0" w:color="auto"/>
              <w:right w:val="single" w:sz="4" w:space="0" w:color="auto"/>
            </w:tcBorders>
            <w:hideMark/>
          </w:tcPr>
          <w:p w14:paraId="537D02CB" w14:textId="77777777" w:rsidR="000F671B" w:rsidRDefault="000F671B">
            <w:pPr>
              <w:rPr>
                <w:rFonts w:eastAsia="Calibri"/>
                <w:lang w:eastAsia="en-US"/>
              </w:rPr>
            </w:pPr>
            <w:r>
              <w:rPr>
                <w:rFonts w:eastAsia="Calibri"/>
                <w:lang w:eastAsia="en-US"/>
              </w:rPr>
              <w:t>9</w:t>
            </w:r>
          </w:p>
        </w:tc>
        <w:tc>
          <w:tcPr>
            <w:tcW w:w="4072" w:type="dxa"/>
            <w:tcBorders>
              <w:top w:val="single" w:sz="4" w:space="0" w:color="auto"/>
              <w:left w:val="single" w:sz="4" w:space="0" w:color="auto"/>
              <w:bottom w:val="single" w:sz="4" w:space="0" w:color="auto"/>
              <w:right w:val="single" w:sz="4" w:space="0" w:color="auto"/>
            </w:tcBorders>
            <w:hideMark/>
          </w:tcPr>
          <w:p w14:paraId="7DE1159C" w14:textId="77777777" w:rsidR="000F671B" w:rsidRDefault="000F671B">
            <w:pPr>
              <w:tabs>
                <w:tab w:val="left" w:pos="1695"/>
              </w:tabs>
              <w:jc w:val="both"/>
            </w:pPr>
            <w:r>
              <w:t>Творческие работы, их особенности</w:t>
            </w:r>
          </w:p>
        </w:tc>
        <w:tc>
          <w:tcPr>
            <w:tcW w:w="1163" w:type="dxa"/>
            <w:tcBorders>
              <w:top w:val="single" w:sz="4" w:space="0" w:color="auto"/>
              <w:left w:val="single" w:sz="4" w:space="0" w:color="auto"/>
              <w:bottom w:val="single" w:sz="4" w:space="0" w:color="auto"/>
              <w:right w:val="single" w:sz="4" w:space="0" w:color="auto"/>
            </w:tcBorders>
            <w:hideMark/>
          </w:tcPr>
          <w:p w14:paraId="3F070925" w14:textId="77777777" w:rsidR="000F671B" w:rsidRDefault="000F671B">
            <w:pPr>
              <w:tabs>
                <w:tab w:val="left" w:pos="1695"/>
              </w:tabs>
              <w:jc w:val="both"/>
              <w:rPr>
                <w:lang w:val="en-US"/>
              </w:rPr>
            </w:pPr>
            <w:r>
              <w:rPr>
                <w:lang w:val="en-US"/>
              </w:rPr>
              <w:t>2</w:t>
            </w:r>
          </w:p>
        </w:tc>
        <w:tc>
          <w:tcPr>
            <w:tcW w:w="1329" w:type="dxa"/>
            <w:tcBorders>
              <w:top w:val="single" w:sz="4" w:space="0" w:color="auto"/>
              <w:left w:val="single" w:sz="4" w:space="0" w:color="auto"/>
              <w:bottom w:val="single" w:sz="4" w:space="0" w:color="auto"/>
              <w:right w:val="single" w:sz="4" w:space="0" w:color="auto"/>
            </w:tcBorders>
            <w:hideMark/>
          </w:tcPr>
          <w:p w14:paraId="0BF69381" w14:textId="77777777" w:rsidR="000F671B" w:rsidRDefault="000F671B">
            <w:pPr>
              <w:tabs>
                <w:tab w:val="left" w:pos="1695"/>
              </w:tabs>
              <w:jc w:val="both"/>
              <w:rPr>
                <w:lang w:val="en-US"/>
              </w:rPr>
            </w:pPr>
            <w:r>
              <w:rPr>
                <w:lang w:val="en-US"/>
              </w:rPr>
              <w:t>1</w:t>
            </w:r>
          </w:p>
        </w:tc>
        <w:tc>
          <w:tcPr>
            <w:tcW w:w="1552" w:type="dxa"/>
            <w:tcBorders>
              <w:top w:val="single" w:sz="4" w:space="0" w:color="auto"/>
              <w:left w:val="single" w:sz="4" w:space="0" w:color="auto"/>
              <w:bottom w:val="single" w:sz="4" w:space="0" w:color="auto"/>
              <w:right w:val="single" w:sz="4" w:space="0" w:color="auto"/>
            </w:tcBorders>
            <w:hideMark/>
          </w:tcPr>
          <w:p w14:paraId="0D858526" w14:textId="77777777" w:rsidR="000F671B" w:rsidRDefault="000F671B">
            <w:pPr>
              <w:tabs>
                <w:tab w:val="left" w:pos="1695"/>
              </w:tabs>
              <w:jc w:val="both"/>
              <w:rPr>
                <w:lang w:val="en-US"/>
              </w:rPr>
            </w:pPr>
            <w:r>
              <w:rPr>
                <w:lang w:val="en-US"/>
              </w:rPr>
              <w:t>1</w:t>
            </w:r>
          </w:p>
        </w:tc>
      </w:tr>
      <w:tr w:rsidR="000F671B" w14:paraId="58092AF7" w14:textId="77777777" w:rsidTr="00FE19CE">
        <w:trPr>
          <w:trHeight w:val="555"/>
        </w:trPr>
        <w:tc>
          <w:tcPr>
            <w:tcW w:w="1041" w:type="dxa"/>
            <w:tcBorders>
              <w:top w:val="single" w:sz="4" w:space="0" w:color="auto"/>
              <w:left w:val="single" w:sz="4" w:space="0" w:color="auto"/>
              <w:bottom w:val="single" w:sz="4" w:space="0" w:color="auto"/>
              <w:right w:val="single" w:sz="4" w:space="0" w:color="auto"/>
            </w:tcBorders>
            <w:hideMark/>
          </w:tcPr>
          <w:p w14:paraId="71388B4D" w14:textId="77777777" w:rsidR="000F671B" w:rsidRDefault="000F671B">
            <w:pPr>
              <w:rPr>
                <w:rFonts w:eastAsia="Calibri"/>
                <w:lang w:eastAsia="en-US"/>
              </w:rPr>
            </w:pPr>
            <w:r>
              <w:rPr>
                <w:rFonts w:eastAsia="Calibri"/>
                <w:lang w:eastAsia="en-US"/>
              </w:rPr>
              <w:t>10</w:t>
            </w:r>
          </w:p>
        </w:tc>
        <w:tc>
          <w:tcPr>
            <w:tcW w:w="4072" w:type="dxa"/>
            <w:tcBorders>
              <w:top w:val="single" w:sz="4" w:space="0" w:color="auto"/>
              <w:left w:val="single" w:sz="4" w:space="0" w:color="auto"/>
              <w:bottom w:val="single" w:sz="4" w:space="0" w:color="auto"/>
              <w:right w:val="single" w:sz="4" w:space="0" w:color="auto"/>
            </w:tcBorders>
            <w:hideMark/>
          </w:tcPr>
          <w:p w14:paraId="2145061B" w14:textId="77777777" w:rsidR="000F671B" w:rsidRDefault="000F671B">
            <w:pPr>
              <w:tabs>
                <w:tab w:val="left" w:pos="1695"/>
              </w:tabs>
              <w:jc w:val="both"/>
            </w:pPr>
            <w:r>
              <w:t>Научные работы, их особенности</w:t>
            </w:r>
          </w:p>
        </w:tc>
        <w:tc>
          <w:tcPr>
            <w:tcW w:w="1163" w:type="dxa"/>
            <w:tcBorders>
              <w:top w:val="single" w:sz="4" w:space="0" w:color="auto"/>
              <w:left w:val="single" w:sz="4" w:space="0" w:color="auto"/>
              <w:bottom w:val="single" w:sz="4" w:space="0" w:color="auto"/>
              <w:right w:val="single" w:sz="4" w:space="0" w:color="auto"/>
            </w:tcBorders>
            <w:hideMark/>
          </w:tcPr>
          <w:p w14:paraId="7007FA78" w14:textId="77777777" w:rsidR="000F671B" w:rsidRDefault="000F671B">
            <w:pPr>
              <w:tabs>
                <w:tab w:val="left" w:pos="1695"/>
              </w:tabs>
              <w:jc w:val="both"/>
              <w:rPr>
                <w:lang w:val="en-US"/>
              </w:rPr>
            </w:pPr>
            <w:r>
              <w:rPr>
                <w:lang w:val="en-US"/>
              </w:rPr>
              <w:t>2</w:t>
            </w:r>
          </w:p>
        </w:tc>
        <w:tc>
          <w:tcPr>
            <w:tcW w:w="1329" w:type="dxa"/>
            <w:tcBorders>
              <w:top w:val="single" w:sz="4" w:space="0" w:color="auto"/>
              <w:left w:val="single" w:sz="4" w:space="0" w:color="auto"/>
              <w:bottom w:val="single" w:sz="4" w:space="0" w:color="auto"/>
              <w:right w:val="single" w:sz="4" w:space="0" w:color="auto"/>
            </w:tcBorders>
            <w:hideMark/>
          </w:tcPr>
          <w:p w14:paraId="7D20C46D" w14:textId="77777777" w:rsidR="000F671B" w:rsidRDefault="000F671B">
            <w:pPr>
              <w:tabs>
                <w:tab w:val="left" w:pos="1695"/>
              </w:tabs>
              <w:jc w:val="both"/>
              <w:rPr>
                <w:lang w:val="en-US"/>
              </w:rPr>
            </w:pPr>
            <w:r>
              <w:rPr>
                <w:lang w:val="en-US"/>
              </w:rPr>
              <w:t>1</w:t>
            </w:r>
          </w:p>
        </w:tc>
        <w:tc>
          <w:tcPr>
            <w:tcW w:w="1552" w:type="dxa"/>
            <w:tcBorders>
              <w:top w:val="single" w:sz="4" w:space="0" w:color="auto"/>
              <w:left w:val="single" w:sz="4" w:space="0" w:color="auto"/>
              <w:bottom w:val="single" w:sz="4" w:space="0" w:color="auto"/>
              <w:right w:val="single" w:sz="4" w:space="0" w:color="auto"/>
            </w:tcBorders>
            <w:hideMark/>
          </w:tcPr>
          <w:p w14:paraId="6D1C8D18" w14:textId="77777777" w:rsidR="000F671B" w:rsidRDefault="000F671B">
            <w:pPr>
              <w:tabs>
                <w:tab w:val="left" w:pos="1695"/>
              </w:tabs>
              <w:jc w:val="both"/>
              <w:rPr>
                <w:lang w:val="en-US"/>
              </w:rPr>
            </w:pPr>
            <w:r>
              <w:rPr>
                <w:lang w:val="en-US"/>
              </w:rPr>
              <w:t>1</w:t>
            </w:r>
          </w:p>
        </w:tc>
      </w:tr>
      <w:tr w:rsidR="000F671B" w14:paraId="43882FF5" w14:textId="77777777" w:rsidTr="00FE19CE">
        <w:trPr>
          <w:trHeight w:val="630"/>
        </w:trPr>
        <w:tc>
          <w:tcPr>
            <w:tcW w:w="1041" w:type="dxa"/>
            <w:tcBorders>
              <w:top w:val="single" w:sz="4" w:space="0" w:color="auto"/>
              <w:left w:val="single" w:sz="4" w:space="0" w:color="auto"/>
              <w:bottom w:val="single" w:sz="4" w:space="0" w:color="auto"/>
              <w:right w:val="single" w:sz="4" w:space="0" w:color="auto"/>
            </w:tcBorders>
            <w:hideMark/>
          </w:tcPr>
          <w:p w14:paraId="72C2275C" w14:textId="77777777" w:rsidR="000F671B" w:rsidRDefault="000F671B">
            <w:pPr>
              <w:rPr>
                <w:rFonts w:eastAsia="Calibri"/>
                <w:lang w:eastAsia="en-US"/>
              </w:rPr>
            </w:pPr>
            <w:r>
              <w:rPr>
                <w:rFonts w:eastAsia="Calibri"/>
                <w:lang w:eastAsia="en-US"/>
              </w:rPr>
              <w:t>11</w:t>
            </w:r>
          </w:p>
        </w:tc>
        <w:tc>
          <w:tcPr>
            <w:tcW w:w="4072" w:type="dxa"/>
            <w:tcBorders>
              <w:top w:val="single" w:sz="4" w:space="0" w:color="auto"/>
              <w:left w:val="single" w:sz="4" w:space="0" w:color="auto"/>
              <w:bottom w:val="single" w:sz="4" w:space="0" w:color="auto"/>
              <w:right w:val="single" w:sz="4" w:space="0" w:color="auto"/>
            </w:tcBorders>
            <w:hideMark/>
          </w:tcPr>
          <w:p w14:paraId="1D6CE843" w14:textId="77777777" w:rsidR="000F671B" w:rsidRDefault="000F671B">
            <w:pPr>
              <w:tabs>
                <w:tab w:val="left" w:pos="1695"/>
              </w:tabs>
              <w:jc w:val="both"/>
            </w:pPr>
            <w:r>
              <w:t>Подготовка и участие в конкурсе «Письмо солдату»</w:t>
            </w:r>
          </w:p>
        </w:tc>
        <w:tc>
          <w:tcPr>
            <w:tcW w:w="1163" w:type="dxa"/>
            <w:tcBorders>
              <w:top w:val="single" w:sz="4" w:space="0" w:color="auto"/>
              <w:left w:val="single" w:sz="4" w:space="0" w:color="auto"/>
              <w:bottom w:val="single" w:sz="4" w:space="0" w:color="auto"/>
              <w:right w:val="single" w:sz="4" w:space="0" w:color="auto"/>
            </w:tcBorders>
            <w:hideMark/>
          </w:tcPr>
          <w:p w14:paraId="76172548"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70FE3E47"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64A82533" w14:textId="77777777" w:rsidR="000F671B" w:rsidRDefault="000F671B">
            <w:pPr>
              <w:tabs>
                <w:tab w:val="left" w:pos="1695"/>
              </w:tabs>
              <w:jc w:val="both"/>
            </w:pPr>
            <w:r>
              <w:t>1</w:t>
            </w:r>
          </w:p>
        </w:tc>
      </w:tr>
      <w:tr w:rsidR="000F671B" w14:paraId="661555C3" w14:textId="77777777" w:rsidTr="00FE19CE">
        <w:trPr>
          <w:trHeight w:val="360"/>
        </w:trPr>
        <w:tc>
          <w:tcPr>
            <w:tcW w:w="1041" w:type="dxa"/>
            <w:tcBorders>
              <w:top w:val="single" w:sz="4" w:space="0" w:color="auto"/>
              <w:left w:val="single" w:sz="4" w:space="0" w:color="auto"/>
              <w:bottom w:val="single" w:sz="4" w:space="0" w:color="auto"/>
              <w:right w:val="single" w:sz="4" w:space="0" w:color="auto"/>
            </w:tcBorders>
            <w:hideMark/>
          </w:tcPr>
          <w:p w14:paraId="5AA4A27E" w14:textId="77777777" w:rsidR="000F671B" w:rsidRDefault="000F671B">
            <w:pPr>
              <w:rPr>
                <w:rFonts w:eastAsia="Calibri"/>
                <w:lang w:eastAsia="en-US"/>
              </w:rPr>
            </w:pPr>
            <w:r>
              <w:rPr>
                <w:rFonts w:eastAsia="Calibri"/>
                <w:lang w:eastAsia="en-US"/>
              </w:rPr>
              <w:t>12</w:t>
            </w:r>
          </w:p>
        </w:tc>
        <w:tc>
          <w:tcPr>
            <w:tcW w:w="4072" w:type="dxa"/>
            <w:tcBorders>
              <w:top w:val="single" w:sz="4" w:space="0" w:color="auto"/>
              <w:left w:val="single" w:sz="4" w:space="0" w:color="auto"/>
              <w:bottom w:val="single" w:sz="4" w:space="0" w:color="auto"/>
              <w:right w:val="single" w:sz="4" w:space="0" w:color="auto"/>
            </w:tcBorders>
            <w:hideMark/>
          </w:tcPr>
          <w:p w14:paraId="78FAA977" w14:textId="77777777" w:rsidR="000F671B" w:rsidRDefault="000F671B">
            <w:pPr>
              <w:tabs>
                <w:tab w:val="left" w:pos="1695"/>
              </w:tabs>
              <w:jc w:val="both"/>
            </w:pPr>
            <w:r>
              <w:t>Подготовка и участие в литературном конкурсе «Глаголица»</w:t>
            </w:r>
          </w:p>
        </w:tc>
        <w:tc>
          <w:tcPr>
            <w:tcW w:w="1163" w:type="dxa"/>
            <w:tcBorders>
              <w:top w:val="single" w:sz="4" w:space="0" w:color="auto"/>
              <w:left w:val="single" w:sz="4" w:space="0" w:color="auto"/>
              <w:bottom w:val="single" w:sz="4" w:space="0" w:color="auto"/>
              <w:right w:val="single" w:sz="4" w:space="0" w:color="auto"/>
            </w:tcBorders>
            <w:hideMark/>
          </w:tcPr>
          <w:p w14:paraId="43443770"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2B0F8B3F"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0E5DB546" w14:textId="77777777" w:rsidR="000F671B" w:rsidRDefault="000F671B">
            <w:pPr>
              <w:tabs>
                <w:tab w:val="left" w:pos="1695"/>
              </w:tabs>
              <w:jc w:val="both"/>
            </w:pPr>
            <w:r>
              <w:t>1</w:t>
            </w:r>
          </w:p>
        </w:tc>
      </w:tr>
      <w:tr w:rsidR="000F671B" w14:paraId="04C936B7"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5B87F4E0" w14:textId="77777777" w:rsidR="000F671B" w:rsidRDefault="000F671B">
            <w:pPr>
              <w:rPr>
                <w:rFonts w:eastAsia="Calibri"/>
                <w:lang w:eastAsia="en-US"/>
              </w:rPr>
            </w:pPr>
            <w:r>
              <w:rPr>
                <w:rFonts w:eastAsia="Calibri"/>
                <w:lang w:eastAsia="en-US"/>
              </w:rPr>
              <w:t>13</w:t>
            </w:r>
          </w:p>
        </w:tc>
        <w:tc>
          <w:tcPr>
            <w:tcW w:w="4072" w:type="dxa"/>
            <w:tcBorders>
              <w:top w:val="single" w:sz="4" w:space="0" w:color="auto"/>
              <w:left w:val="single" w:sz="4" w:space="0" w:color="auto"/>
              <w:bottom w:val="single" w:sz="4" w:space="0" w:color="auto"/>
              <w:right w:val="single" w:sz="4" w:space="0" w:color="auto"/>
            </w:tcBorders>
            <w:hideMark/>
          </w:tcPr>
          <w:p w14:paraId="09CA29D1" w14:textId="77777777" w:rsidR="000F671B" w:rsidRDefault="000F671B">
            <w:pPr>
              <w:tabs>
                <w:tab w:val="left" w:pos="1695"/>
              </w:tabs>
              <w:jc w:val="both"/>
            </w:pPr>
            <w:r>
              <w:t>Понятие «журналистика»</w:t>
            </w:r>
          </w:p>
        </w:tc>
        <w:tc>
          <w:tcPr>
            <w:tcW w:w="1163" w:type="dxa"/>
            <w:tcBorders>
              <w:top w:val="single" w:sz="4" w:space="0" w:color="auto"/>
              <w:left w:val="single" w:sz="4" w:space="0" w:color="auto"/>
              <w:bottom w:val="single" w:sz="4" w:space="0" w:color="auto"/>
              <w:right w:val="single" w:sz="4" w:space="0" w:color="auto"/>
            </w:tcBorders>
            <w:hideMark/>
          </w:tcPr>
          <w:p w14:paraId="2BB2F4BE"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0B63F13F"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142AB7A9" w14:textId="77777777" w:rsidR="000F671B" w:rsidRDefault="000F671B">
            <w:pPr>
              <w:tabs>
                <w:tab w:val="left" w:pos="1695"/>
              </w:tabs>
              <w:jc w:val="both"/>
            </w:pPr>
            <w:r>
              <w:t>1</w:t>
            </w:r>
          </w:p>
        </w:tc>
      </w:tr>
      <w:tr w:rsidR="000F671B" w14:paraId="7E243F04"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3644AB73"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14</w:t>
            </w:r>
          </w:p>
        </w:tc>
        <w:tc>
          <w:tcPr>
            <w:tcW w:w="4072" w:type="dxa"/>
            <w:tcBorders>
              <w:top w:val="single" w:sz="4" w:space="0" w:color="auto"/>
              <w:left w:val="single" w:sz="4" w:space="0" w:color="auto"/>
              <w:bottom w:val="single" w:sz="4" w:space="0" w:color="auto"/>
              <w:right w:val="single" w:sz="4" w:space="0" w:color="auto"/>
            </w:tcBorders>
            <w:hideMark/>
          </w:tcPr>
          <w:p w14:paraId="037231A0" w14:textId="77777777" w:rsidR="000F671B" w:rsidRDefault="000F671B">
            <w:pPr>
              <w:tabs>
                <w:tab w:val="left" w:pos="1695"/>
              </w:tabs>
              <w:jc w:val="both"/>
            </w:pPr>
            <w:r>
              <w:t>Из истории отечественной журналистики</w:t>
            </w:r>
          </w:p>
        </w:tc>
        <w:tc>
          <w:tcPr>
            <w:tcW w:w="1163" w:type="dxa"/>
            <w:tcBorders>
              <w:top w:val="single" w:sz="4" w:space="0" w:color="auto"/>
              <w:left w:val="single" w:sz="4" w:space="0" w:color="auto"/>
              <w:bottom w:val="single" w:sz="4" w:space="0" w:color="auto"/>
              <w:right w:val="single" w:sz="4" w:space="0" w:color="auto"/>
            </w:tcBorders>
            <w:hideMark/>
          </w:tcPr>
          <w:p w14:paraId="4EE6683E"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7839F74D"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62D12A93" w14:textId="77777777" w:rsidR="000F671B" w:rsidRDefault="000F671B">
            <w:pPr>
              <w:tabs>
                <w:tab w:val="left" w:pos="1695"/>
              </w:tabs>
              <w:jc w:val="both"/>
            </w:pPr>
            <w:r>
              <w:t>1</w:t>
            </w:r>
          </w:p>
        </w:tc>
      </w:tr>
      <w:tr w:rsidR="000F671B" w14:paraId="1DA889C9"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4F92857F"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15</w:t>
            </w:r>
          </w:p>
        </w:tc>
        <w:tc>
          <w:tcPr>
            <w:tcW w:w="4072" w:type="dxa"/>
            <w:tcBorders>
              <w:top w:val="single" w:sz="4" w:space="0" w:color="auto"/>
              <w:left w:val="single" w:sz="4" w:space="0" w:color="auto"/>
              <w:bottom w:val="single" w:sz="4" w:space="0" w:color="auto"/>
              <w:right w:val="single" w:sz="4" w:space="0" w:color="auto"/>
            </w:tcBorders>
            <w:hideMark/>
          </w:tcPr>
          <w:p w14:paraId="43183B85" w14:textId="77777777" w:rsidR="000F671B" w:rsidRDefault="000F671B">
            <w:pPr>
              <w:tabs>
                <w:tab w:val="left" w:pos="1695"/>
              </w:tabs>
              <w:jc w:val="both"/>
            </w:pPr>
            <w:r>
              <w:t>Журналистика в современной общественной жизни</w:t>
            </w:r>
          </w:p>
        </w:tc>
        <w:tc>
          <w:tcPr>
            <w:tcW w:w="1163" w:type="dxa"/>
            <w:tcBorders>
              <w:top w:val="single" w:sz="4" w:space="0" w:color="auto"/>
              <w:left w:val="single" w:sz="4" w:space="0" w:color="auto"/>
              <w:bottom w:val="single" w:sz="4" w:space="0" w:color="auto"/>
              <w:right w:val="single" w:sz="4" w:space="0" w:color="auto"/>
            </w:tcBorders>
            <w:hideMark/>
          </w:tcPr>
          <w:p w14:paraId="13B023C1"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67584CB2"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41834199" w14:textId="77777777" w:rsidR="000F671B" w:rsidRDefault="000F671B">
            <w:pPr>
              <w:tabs>
                <w:tab w:val="left" w:pos="1695"/>
              </w:tabs>
              <w:jc w:val="both"/>
            </w:pPr>
            <w:r>
              <w:t>1</w:t>
            </w:r>
          </w:p>
        </w:tc>
      </w:tr>
      <w:tr w:rsidR="000F671B" w14:paraId="3E3E3EF6"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65BAB444"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16</w:t>
            </w:r>
          </w:p>
        </w:tc>
        <w:tc>
          <w:tcPr>
            <w:tcW w:w="4072" w:type="dxa"/>
            <w:tcBorders>
              <w:top w:val="single" w:sz="4" w:space="0" w:color="auto"/>
              <w:left w:val="single" w:sz="4" w:space="0" w:color="auto"/>
              <w:bottom w:val="single" w:sz="4" w:space="0" w:color="auto"/>
              <w:right w:val="single" w:sz="4" w:space="0" w:color="auto"/>
            </w:tcBorders>
            <w:hideMark/>
          </w:tcPr>
          <w:p w14:paraId="46A28326" w14:textId="77777777" w:rsidR="000F671B" w:rsidRDefault="000F671B">
            <w:pPr>
              <w:tabs>
                <w:tab w:val="left" w:pos="1695"/>
              </w:tabs>
              <w:jc w:val="both"/>
            </w:pPr>
            <w:r>
              <w:t>Интервью</w:t>
            </w:r>
          </w:p>
        </w:tc>
        <w:tc>
          <w:tcPr>
            <w:tcW w:w="1163" w:type="dxa"/>
            <w:tcBorders>
              <w:top w:val="single" w:sz="4" w:space="0" w:color="auto"/>
              <w:left w:val="single" w:sz="4" w:space="0" w:color="auto"/>
              <w:bottom w:val="single" w:sz="4" w:space="0" w:color="auto"/>
              <w:right w:val="single" w:sz="4" w:space="0" w:color="auto"/>
            </w:tcBorders>
            <w:hideMark/>
          </w:tcPr>
          <w:p w14:paraId="638E189A"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5D52B6F1"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49412413" w14:textId="77777777" w:rsidR="000F671B" w:rsidRDefault="000F671B">
            <w:pPr>
              <w:tabs>
                <w:tab w:val="left" w:pos="1695"/>
              </w:tabs>
              <w:jc w:val="both"/>
            </w:pPr>
            <w:r>
              <w:t>2</w:t>
            </w:r>
          </w:p>
        </w:tc>
      </w:tr>
      <w:tr w:rsidR="000F671B" w14:paraId="501ADB41"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5022E4B"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17</w:t>
            </w:r>
          </w:p>
        </w:tc>
        <w:tc>
          <w:tcPr>
            <w:tcW w:w="4072" w:type="dxa"/>
            <w:tcBorders>
              <w:top w:val="single" w:sz="4" w:space="0" w:color="auto"/>
              <w:left w:val="single" w:sz="4" w:space="0" w:color="auto"/>
              <w:bottom w:val="single" w:sz="4" w:space="0" w:color="auto"/>
              <w:right w:val="single" w:sz="4" w:space="0" w:color="auto"/>
            </w:tcBorders>
            <w:hideMark/>
          </w:tcPr>
          <w:p w14:paraId="6FB6E5A9" w14:textId="77777777" w:rsidR="000F671B" w:rsidRDefault="000F671B">
            <w:pPr>
              <w:tabs>
                <w:tab w:val="left" w:pos="1695"/>
              </w:tabs>
              <w:jc w:val="both"/>
            </w:pPr>
            <w:r>
              <w:t>Виды статей. Подготовка праздничного номера</w:t>
            </w:r>
          </w:p>
        </w:tc>
        <w:tc>
          <w:tcPr>
            <w:tcW w:w="1163" w:type="dxa"/>
            <w:tcBorders>
              <w:top w:val="single" w:sz="4" w:space="0" w:color="auto"/>
              <w:left w:val="single" w:sz="4" w:space="0" w:color="auto"/>
              <w:bottom w:val="single" w:sz="4" w:space="0" w:color="auto"/>
              <w:right w:val="single" w:sz="4" w:space="0" w:color="auto"/>
            </w:tcBorders>
            <w:hideMark/>
          </w:tcPr>
          <w:p w14:paraId="56956C52"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3D695D3B"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0E2A794D" w14:textId="77777777" w:rsidR="000F671B" w:rsidRDefault="000F671B">
            <w:pPr>
              <w:tabs>
                <w:tab w:val="left" w:pos="1695"/>
              </w:tabs>
              <w:jc w:val="both"/>
            </w:pPr>
            <w:r>
              <w:t>1</w:t>
            </w:r>
          </w:p>
        </w:tc>
      </w:tr>
      <w:tr w:rsidR="000F671B" w14:paraId="0E1A86E2"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315A3C55"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18</w:t>
            </w:r>
          </w:p>
        </w:tc>
        <w:tc>
          <w:tcPr>
            <w:tcW w:w="4072" w:type="dxa"/>
            <w:tcBorders>
              <w:top w:val="single" w:sz="4" w:space="0" w:color="auto"/>
              <w:left w:val="single" w:sz="4" w:space="0" w:color="auto"/>
              <w:bottom w:val="single" w:sz="4" w:space="0" w:color="auto"/>
              <w:right w:val="single" w:sz="4" w:space="0" w:color="auto"/>
            </w:tcBorders>
            <w:hideMark/>
          </w:tcPr>
          <w:p w14:paraId="6DC95C0C" w14:textId="77777777" w:rsidR="000F671B" w:rsidRDefault="000F671B">
            <w:pPr>
              <w:tabs>
                <w:tab w:val="left" w:pos="1695"/>
              </w:tabs>
              <w:jc w:val="both"/>
            </w:pPr>
            <w:r>
              <w:t>Подготовка праздничного номера «Школьной газеты»</w:t>
            </w:r>
          </w:p>
        </w:tc>
        <w:tc>
          <w:tcPr>
            <w:tcW w:w="1163" w:type="dxa"/>
            <w:tcBorders>
              <w:top w:val="single" w:sz="4" w:space="0" w:color="auto"/>
              <w:left w:val="single" w:sz="4" w:space="0" w:color="auto"/>
              <w:bottom w:val="single" w:sz="4" w:space="0" w:color="auto"/>
              <w:right w:val="single" w:sz="4" w:space="0" w:color="auto"/>
            </w:tcBorders>
            <w:hideMark/>
          </w:tcPr>
          <w:p w14:paraId="60DD2A06"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1FA21727"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285EE705" w14:textId="77777777" w:rsidR="000F671B" w:rsidRDefault="000F671B">
            <w:pPr>
              <w:tabs>
                <w:tab w:val="left" w:pos="1695"/>
              </w:tabs>
              <w:jc w:val="both"/>
            </w:pPr>
            <w:r>
              <w:t>1</w:t>
            </w:r>
          </w:p>
        </w:tc>
      </w:tr>
      <w:tr w:rsidR="000F671B" w14:paraId="15FB61EB"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2AB535D7"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19</w:t>
            </w:r>
          </w:p>
        </w:tc>
        <w:tc>
          <w:tcPr>
            <w:tcW w:w="4072" w:type="dxa"/>
            <w:tcBorders>
              <w:top w:val="single" w:sz="4" w:space="0" w:color="auto"/>
              <w:left w:val="single" w:sz="4" w:space="0" w:color="auto"/>
              <w:bottom w:val="single" w:sz="4" w:space="0" w:color="auto"/>
              <w:right w:val="single" w:sz="4" w:space="0" w:color="auto"/>
            </w:tcBorders>
            <w:hideMark/>
          </w:tcPr>
          <w:p w14:paraId="04DF3341" w14:textId="77777777" w:rsidR="000F671B" w:rsidRDefault="000F671B">
            <w:pPr>
              <w:tabs>
                <w:tab w:val="left" w:pos="1695"/>
              </w:tabs>
              <w:jc w:val="both"/>
            </w:pPr>
            <w:r>
              <w:t>Стенгазета</w:t>
            </w:r>
          </w:p>
        </w:tc>
        <w:tc>
          <w:tcPr>
            <w:tcW w:w="1163" w:type="dxa"/>
            <w:tcBorders>
              <w:top w:val="single" w:sz="4" w:space="0" w:color="auto"/>
              <w:left w:val="single" w:sz="4" w:space="0" w:color="auto"/>
              <w:bottom w:val="single" w:sz="4" w:space="0" w:color="auto"/>
              <w:right w:val="single" w:sz="4" w:space="0" w:color="auto"/>
            </w:tcBorders>
            <w:hideMark/>
          </w:tcPr>
          <w:p w14:paraId="01BDF64B"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6F9E5F21"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29B4648F" w14:textId="77777777" w:rsidR="000F671B" w:rsidRDefault="000F671B">
            <w:pPr>
              <w:tabs>
                <w:tab w:val="left" w:pos="1695"/>
              </w:tabs>
              <w:jc w:val="both"/>
            </w:pPr>
            <w:r>
              <w:t>2</w:t>
            </w:r>
          </w:p>
        </w:tc>
      </w:tr>
      <w:tr w:rsidR="000F671B" w14:paraId="2677E7FF"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67E83CF9"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20</w:t>
            </w:r>
          </w:p>
        </w:tc>
        <w:tc>
          <w:tcPr>
            <w:tcW w:w="4072" w:type="dxa"/>
            <w:tcBorders>
              <w:top w:val="single" w:sz="4" w:space="0" w:color="auto"/>
              <w:left w:val="single" w:sz="4" w:space="0" w:color="auto"/>
              <w:bottom w:val="single" w:sz="4" w:space="0" w:color="auto"/>
              <w:right w:val="single" w:sz="4" w:space="0" w:color="auto"/>
            </w:tcBorders>
            <w:hideMark/>
          </w:tcPr>
          <w:p w14:paraId="53781D08" w14:textId="77777777" w:rsidR="000F671B" w:rsidRDefault="000F671B">
            <w:pPr>
              <w:tabs>
                <w:tab w:val="left" w:pos="1695"/>
              </w:tabs>
              <w:jc w:val="both"/>
            </w:pPr>
            <w:r>
              <w:t>Понятие «радиогазета»</w:t>
            </w:r>
          </w:p>
        </w:tc>
        <w:tc>
          <w:tcPr>
            <w:tcW w:w="1163" w:type="dxa"/>
            <w:tcBorders>
              <w:top w:val="single" w:sz="4" w:space="0" w:color="auto"/>
              <w:left w:val="single" w:sz="4" w:space="0" w:color="auto"/>
              <w:bottom w:val="single" w:sz="4" w:space="0" w:color="auto"/>
              <w:right w:val="single" w:sz="4" w:space="0" w:color="auto"/>
            </w:tcBorders>
            <w:hideMark/>
          </w:tcPr>
          <w:p w14:paraId="41FEB06C"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62C2E404"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69B263EA" w14:textId="77777777" w:rsidR="000F671B" w:rsidRDefault="000F671B">
            <w:pPr>
              <w:tabs>
                <w:tab w:val="left" w:pos="1695"/>
              </w:tabs>
              <w:jc w:val="both"/>
            </w:pPr>
            <w:r>
              <w:t>-</w:t>
            </w:r>
          </w:p>
        </w:tc>
      </w:tr>
      <w:tr w:rsidR="000F671B" w14:paraId="2BA536DE"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610BE598"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lastRenderedPageBreak/>
              <w:t>21</w:t>
            </w:r>
          </w:p>
        </w:tc>
        <w:tc>
          <w:tcPr>
            <w:tcW w:w="4072" w:type="dxa"/>
            <w:tcBorders>
              <w:top w:val="single" w:sz="4" w:space="0" w:color="auto"/>
              <w:left w:val="single" w:sz="4" w:space="0" w:color="auto"/>
              <w:bottom w:val="single" w:sz="4" w:space="0" w:color="auto"/>
              <w:right w:val="single" w:sz="4" w:space="0" w:color="auto"/>
            </w:tcBorders>
          </w:tcPr>
          <w:p w14:paraId="2073EEC2" w14:textId="77777777" w:rsidR="000F671B" w:rsidRDefault="000F671B">
            <w:pPr>
              <w:tabs>
                <w:tab w:val="left" w:pos="1695"/>
              </w:tabs>
              <w:jc w:val="both"/>
            </w:pPr>
            <w:r>
              <w:t>Трансляция праздничной радиогазеты по школьному радиоузлу</w:t>
            </w:r>
          </w:p>
          <w:p w14:paraId="1A9B4998" w14:textId="77777777" w:rsidR="000F671B" w:rsidRDefault="000F671B">
            <w:pPr>
              <w:tabs>
                <w:tab w:val="left" w:pos="1695"/>
              </w:tabs>
              <w:jc w:val="both"/>
            </w:pPr>
          </w:p>
        </w:tc>
        <w:tc>
          <w:tcPr>
            <w:tcW w:w="1163" w:type="dxa"/>
            <w:tcBorders>
              <w:top w:val="single" w:sz="4" w:space="0" w:color="auto"/>
              <w:left w:val="single" w:sz="4" w:space="0" w:color="auto"/>
              <w:bottom w:val="single" w:sz="4" w:space="0" w:color="auto"/>
              <w:right w:val="single" w:sz="4" w:space="0" w:color="auto"/>
            </w:tcBorders>
            <w:hideMark/>
          </w:tcPr>
          <w:p w14:paraId="5262F9C6"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3A150B8E" w14:textId="77777777" w:rsidR="000F671B" w:rsidRDefault="000F671B">
            <w:pPr>
              <w:tabs>
                <w:tab w:val="left" w:pos="1695"/>
              </w:tabs>
              <w:jc w:val="both"/>
            </w:pPr>
            <w:r>
              <w:t>-</w:t>
            </w:r>
          </w:p>
        </w:tc>
        <w:tc>
          <w:tcPr>
            <w:tcW w:w="1552" w:type="dxa"/>
            <w:tcBorders>
              <w:top w:val="single" w:sz="4" w:space="0" w:color="auto"/>
              <w:left w:val="single" w:sz="4" w:space="0" w:color="auto"/>
              <w:bottom w:val="single" w:sz="4" w:space="0" w:color="auto"/>
              <w:right w:val="single" w:sz="4" w:space="0" w:color="auto"/>
            </w:tcBorders>
            <w:hideMark/>
          </w:tcPr>
          <w:p w14:paraId="54690C45" w14:textId="77777777" w:rsidR="000F671B" w:rsidRDefault="000F671B">
            <w:pPr>
              <w:tabs>
                <w:tab w:val="left" w:pos="1695"/>
              </w:tabs>
              <w:jc w:val="both"/>
            </w:pPr>
            <w:r>
              <w:t>2</w:t>
            </w:r>
          </w:p>
        </w:tc>
      </w:tr>
      <w:tr w:rsidR="000F671B" w14:paraId="2B6EB4C1"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C36BF2E"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22</w:t>
            </w:r>
          </w:p>
        </w:tc>
        <w:tc>
          <w:tcPr>
            <w:tcW w:w="4072" w:type="dxa"/>
            <w:tcBorders>
              <w:top w:val="single" w:sz="4" w:space="0" w:color="auto"/>
              <w:left w:val="single" w:sz="4" w:space="0" w:color="auto"/>
              <w:bottom w:val="single" w:sz="4" w:space="0" w:color="auto"/>
              <w:right w:val="single" w:sz="4" w:space="0" w:color="auto"/>
            </w:tcBorders>
            <w:hideMark/>
          </w:tcPr>
          <w:p w14:paraId="5B51546D" w14:textId="77777777" w:rsidR="000F671B" w:rsidRDefault="000F671B">
            <w:pPr>
              <w:tabs>
                <w:tab w:val="left" w:pos="1695"/>
              </w:tabs>
              <w:jc w:val="both"/>
            </w:pPr>
            <w:r>
              <w:t>Участие в конкурсе «Школа-пресс 2018»</w:t>
            </w:r>
          </w:p>
        </w:tc>
        <w:tc>
          <w:tcPr>
            <w:tcW w:w="1163" w:type="dxa"/>
            <w:tcBorders>
              <w:top w:val="single" w:sz="4" w:space="0" w:color="auto"/>
              <w:left w:val="single" w:sz="4" w:space="0" w:color="auto"/>
              <w:bottom w:val="single" w:sz="4" w:space="0" w:color="auto"/>
              <w:right w:val="single" w:sz="4" w:space="0" w:color="auto"/>
            </w:tcBorders>
            <w:hideMark/>
          </w:tcPr>
          <w:p w14:paraId="5A20B83B"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34489915"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602598D0" w14:textId="77777777" w:rsidR="000F671B" w:rsidRDefault="000F671B">
            <w:pPr>
              <w:tabs>
                <w:tab w:val="left" w:pos="1695"/>
              </w:tabs>
              <w:jc w:val="both"/>
            </w:pPr>
            <w:r>
              <w:t>2</w:t>
            </w:r>
          </w:p>
        </w:tc>
      </w:tr>
      <w:tr w:rsidR="000F671B" w14:paraId="039366D9"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51190DB4"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23</w:t>
            </w:r>
          </w:p>
        </w:tc>
        <w:tc>
          <w:tcPr>
            <w:tcW w:w="4072" w:type="dxa"/>
            <w:tcBorders>
              <w:top w:val="single" w:sz="4" w:space="0" w:color="auto"/>
              <w:left w:val="single" w:sz="4" w:space="0" w:color="auto"/>
              <w:bottom w:val="single" w:sz="4" w:space="0" w:color="auto"/>
              <w:right w:val="single" w:sz="4" w:space="0" w:color="auto"/>
            </w:tcBorders>
            <w:hideMark/>
          </w:tcPr>
          <w:p w14:paraId="492F9811" w14:textId="77777777" w:rsidR="000F671B" w:rsidRDefault="000F671B">
            <w:pPr>
              <w:tabs>
                <w:tab w:val="left" w:pos="1695"/>
              </w:tabs>
              <w:jc w:val="both"/>
            </w:pPr>
            <w:r>
              <w:t>Спортивный репортаж</w:t>
            </w:r>
          </w:p>
        </w:tc>
        <w:tc>
          <w:tcPr>
            <w:tcW w:w="1163" w:type="dxa"/>
            <w:tcBorders>
              <w:top w:val="single" w:sz="4" w:space="0" w:color="auto"/>
              <w:left w:val="single" w:sz="4" w:space="0" w:color="auto"/>
              <w:bottom w:val="single" w:sz="4" w:space="0" w:color="auto"/>
              <w:right w:val="single" w:sz="4" w:space="0" w:color="auto"/>
            </w:tcBorders>
            <w:hideMark/>
          </w:tcPr>
          <w:p w14:paraId="41E9B0AC"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3D2B90EC"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4B6390CA" w14:textId="77777777" w:rsidR="000F671B" w:rsidRDefault="000F671B">
            <w:pPr>
              <w:tabs>
                <w:tab w:val="left" w:pos="1695"/>
              </w:tabs>
              <w:jc w:val="both"/>
            </w:pPr>
            <w:r>
              <w:t>2</w:t>
            </w:r>
          </w:p>
        </w:tc>
      </w:tr>
      <w:tr w:rsidR="000F671B" w14:paraId="1421D66E"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48DD4269"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24</w:t>
            </w:r>
          </w:p>
        </w:tc>
        <w:tc>
          <w:tcPr>
            <w:tcW w:w="4072" w:type="dxa"/>
            <w:tcBorders>
              <w:top w:val="single" w:sz="4" w:space="0" w:color="auto"/>
              <w:left w:val="single" w:sz="4" w:space="0" w:color="auto"/>
              <w:bottom w:val="single" w:sz="4" w:space="0" w:color="auto"/>
              <w:right w:val="single" w:sz="4" w:space="0" w:color="auto"/>
            </w:tcBorders>
            <w:hideMark/>
          </w:tcPr>
          <w:p w14:paraId="6B499D18" w14:textId="77777777" w:rsidR="000F671B" w:rsidRDefault="000F671B">
            <w:pPr>
              <w:tabs>
                <w:tab w:val="left" w:pos="1695"/>
              </w:tabs>
              <w:jc w:val="both"/>
            </w:pPr>
            <w:r>
              <w:t>Построение интервью</w:t>
            </w:r>
          </w:p>
        </w:tc>
        <w:tc>
          <w:tcPr>
            <w:tcW w:w="1163" w:type="dxa"/>
            <w:tcBorders>
              <w:top w:val="single" w:sz="4" w:space="0" w:color="auto"/>
              <w:left w:val="single" w:sz="4" w:space="0" w:color="auto"/>
              <w:bottom w:val="single" w:sz="4" w:space="0" w:color="auto"/>
              <w:right w:val="single" w:sz="4" w:space="0" w:color="auto"/>
            </w:tcBorders>
            <w:hideMark/>
          </w:tcPr>
          <w:p w14:paraId="021C9197"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1D0A08AD"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24FB9EE2" w14:textId="77777777" w:rsidR="000F671B" w:rsidRDefault="000F671B">
            <w:pPr>
              <w:tabs>
                <w:tab w:val="left" w:pos="1695"/>
              </w:tabs>
              <w:jc w:val="both"/>
            </w:pPr>
            <w:r>
              <w:t>2</w:t>
            </w:r>
          </w:p>
        </w:tc>
      </w:tr>
      <w:tr w:rsidR="000F671B" w14:paraId="122A039B"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12C06AF"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25</w:t>
            </w:r>
          </w:p>
        </w:tc>
        <w:tc>
          <w:tcPr>
            <w:tcW w:w="4072" w:type="dxa"/>
            <w:tcBorders>
              <w:top w:val="single" w:sz="4" w:space="0" w:color="auto"/>
              <w:left w:val="single" w:sz="4" w:space="0" w:color="auto"/>
              <w:bottom w:val="single" w:sz="4" w:space="0" w:color="auto"/>
              <w:right w:val="single" w:sz="4" w:space="0" w:color="auto"/>
            </w:tcBorders>
            <w:hideMark/>
          </w:tcPr>
          <w:p w14:paraId="410967C7" w14:textId="77777777" w:rsidR="000F671B" w:rsidRDefault="000F671B">
            <w:pPr>
              <w:tabs>
                <w:tab w:val="left" w:pos="1695"/>
              </w:tabs>
              <w:jc w:val="both"/>
            </w:pPr>
            <w:r>
              <w:t>Репортаж</w:t>
            </w:r>
          </w:p>
        </w:tc>
        <w:tc>
          <w:tcPr>
            <w:tcW w:w="1163" w:type="dxa"/>
            <w:tcBorders>
              <w:top w:val="single" w:sz="4" w:space="0" w:color="auto"/>
              <w:left w:val="single" w:sz="4" w:space="0" w:color="auto"/>
              <w:bottom w:val="single" w:sz="4" w:space="0" w:color="auto"/>
              <w:right w:val="single" w:sz="4" w:space="0" w:color="auto"/>
            </w:tcBorders>
            <w:hideMark/>
          </w:tcPr>
          <w:p w14:paraId="20DF0F0B"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2850D2FE"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3FBB2461" w14:textId="77777777" w:rsidR="000F671B" w:rsidRDefault="000F671B">
            <w:pPr>
              <w:tabs>
                <w:tab w:val="left" w:pos="1695"/>
              </w:tabs>
              <w:jc w:val="both"/>
            </w:pPr>
            <w:r>
              <w:t>1</w:t>
            </w:r>
          </w:p>
        </w:tc>
      </w:tr>
      <w:tr w:rsidR="000F671B" w14:paraId="57CA1A5E"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0D91D95"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26</w:t>
            </w:r>
          </w:p>
        </w:tc>
        <w:tc>
          <w:tcPr>
            <w:tcW w:w="4072" w:type="dxa"/>
            <w:tcBorders>
              <w:top w:val="single" w:sz="4" w:space="0" w:color="auto"/>
              <w:left w:val="single" w:sz="4" w:space="0" w:color="auto"/>
              <w:bottom w:val="single" w:sz="4" w:space="0" w:color="auto"/>
              <w:right w:val="single" w:sz="4" w:space="0" w:color="auto"/>
            </w:tcBorders>
            <w:hideMark/>
          </w:tcPr>
          <w:p w14:paraId="5450D9E2" w14:textId="77777777" w:rsidR="000F671B" w:rsidRDefault="000F671B">
            <w:pPr>
              <w:tabs>
                <w:tab w:val="left" w:pos="1695"/>
              </w:tabs>
              <w:jc w:val="both"/>
              <w:rPr>
                <w:b/>
              </w:rPr>
            </w:pPr>
            <w:r>
              <w:rPr>
                <w:b/>
              </w:rPr>
              <w:t>Работа редакции</w:t>
            </w:r>
          </w:p>
        </w:tc>
        <w:tc>
          <w:tcPr>
            <w:tcW w:w="1163" w:type="dxa"/>
            <w:tcBorders>
              <w:top w:val="single" w:sz="4" w:space="0" w:color="auto"/>
              <w:left w:val="single" w:sz="4" w:space="0" w:color="auto"/>
              <w:bottom w:val="single" w:sz="4" w:space="0" w:color="auto"/>
              <w:right w:val="single" w:sz="4" w:space="0" w:color="auto"/>
            </w:tcBorders>
            <w:hideMark/>
          </w:tcPr>
          <w:p w14:paraId="3CC39D93"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3780EE83"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684AF6D2" w14:textId="77777777" w:rsidR="000F671B" w:rsidRDefault="000F671B">
            <w:pPr>
              <w:tabs>
                <w:tab w:val="left" w:pos="1695"/>
              </w:tabs>
              <w:jc w:val="both"/>
            </w:pPr>
            <w:r>
              <w:t>2</w:t>
            </w:r>
          </w:p>
        </w:tc>
      </w:tr>
      <w:tr w:rsidR="000F671B" w14:paraId="73E0B173"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F627158"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27</w:t>
            </w:r>
          </w:p>
        </w:tc>
        <w:tc>
          <w:tcPr>
            <w:tcW w:w="4072" w:type="dxa"/>
            <w:tcBorders>
              <w:top w:val="single" w:sz="4" w:space="0" w:color="auto"/>
              <w:left w:val="single" w:sz="4" w:space="0" w:color="auto"/>
              <w:bottom w:val="single" w:sz="4" w:space="0" w:color="auto"/>
              <w:right w:val="single" w:sz="4" w:space="0" w:color="auto"/>
            </w:tcBorders>
          </w:tcPr>
          <w:p w14:paraId="7EA33E11" w14:textId="77777777" w:rsidR="000F671B" w:rsidRDefault="000F671B">
            <w:pPr>
              <w:shd w:val="clear" w:color="auto" w:fill="FFFFFF"/>
            </w:pPr>
            <w:r>
              <w:t>Отчет, заметка</w:t>
            </w:r>
          </w:p>
          <w:p w14:paraId="5791112E" w14:textId="77777777" w:rsidR="000F671B" w:rsidRDefault="000F671B">
            <w:pPr>
              <w:tabs>
                <w:tab w:val="left" w:pos="1695"/>
              </w:tabs>
              <w:jc w:val="both"/>
              <w:rPr>
                <w:b/>
              </w:rPr>
            </w:pPr>
          </w:p>
        </w:tc>
        <w:tc>
          <w:tcPr>
            <w:tcW w:w="1163" w:type="dxa"/>
            <w:tcBorders>
              <w:top w:val="single" w:sz="4" w:space="0" w:color="auto"/>
              <w:left w:val="single" w:sz="4" w:space="0" w:color="auto"/>
              <w:bottom w:val="single" w:sz="4" w:space="0" w:color="auto"/>
              <w:right w:val="single" w:sz="4" w:space="0" w:color="auto"/>
            </w:tcBorders>
            <w:hideMark/>
          </w:tcPr>
          <w:p w14:paraId="734CE70D"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6848D9A7"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4DD2C64A" w14:textId="77777777" w:rsidR="000F671B" w:rsidRDefault="000F671B">
            <w:pPr>
              <w:tabs>
                <w:tab w:val="left" w:pos="1695"/>
              </w:tabs>
              <w:jc w:val="both"/>
            </w:pPr>
            <w:r>
              <w:t>2</w:t>
            </w:r>
          </w:p>
        </w:tc>
      </w:tr>
      <w:tr w:rsidR="000F671B" w14:paraId="0A2F0FA6"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0E048490"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28</w:t>
            </w:r>
          </w:p>
        </w:tc>
        <w:tc>
          <w:tcPr>
            <w:tcW w:w="4072" w:type="dxa"/>
            <w:tcBorders>
              <w:top w:val="single" w:sz="4" w:space="0" w:color="auto"/>
              <w:left w:val="single" w:sz="4" w:space="0" w:color="auto"/>
              <w:bottom w:val="single" w:sz="4" w:space="0" w:color="auto"/>
              <w:right w:val="single" w:sz="4" w:space="0" w:color="auto"/>
            </w:tcBorders>
            <w:hideMark/>
          </w:tcPr>
          <w:p w14:paraId="5E5E3E7C" w14:textId="77777777" w:rsidR="000F671B" w:rsidRDefault="000F671B">
            <w:pPr>
              <w:shd w:val="clear" w:color="auto" w:fill="FFFFFF"/>
            </w:pPr>
            <w:r>
              <w:t>Журналисты нашего города</w:t>
            </w:r>
          </w:p>
        </w:tc>
        <w:tc>
          <w:tcPr>
            <w:tcW w:w="1163" w:type="dxa"/>
            <w:tcBorders>
              <w:top w:val="single" w:sz="4" w:space="0" w:color="auto"/>
              <w:left w:val="single" w:sz="4" w:space="0" w:color="auto"/>
              <w:bottom w:val="single" w:sz="4" w:space="0" w:color="auto"/>
              <w:right w:val="single" w:sz="4" w:space="0" w:color="auto"/>
            </w:tcBorders>
            <w:hideMark/>
          </w:tcPr>
          <w:p w14:paraId="60900166"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0F92848B" w14:textId="77777777" w:rsidR="000F671B" w:rsidRDefault="000F671B">
            <w:pPr>
              <w:tabs>
                <w:tab w:val="left" w:pos="1695"/>
              </w:tabs>
              <w:jc w:val="both"/>
            </w:pPr>
            <w:r>
              <w:t>-</w:t>
            </w:r>
          </w:p>
        </w:tc>
        <w:tc>
          <w:tcPr>
            <w:tcW w:w="1552" w:type="dxa"/>
            <w:tcBorders>
              <w:top w:val="single" w:sz="4" w:space="0" w:color="auto"/>
              <w:left w:val="single" w:sz="4" w:space="0" w:color="auto"/>
              <w:bottom w:val="single" w:sz="4" w:space="0" w:color="auto"/>
              <w:right w:val="single" w:sz="4" w:space="0" w:color="auto"/>
            </w:tcBorders>
            <w:hideMark/>
          </w:tcPr>
          <w:p w14:paraId="02F37DD9" w14:textId="77777777" w:rsidR="000F671B" w:rsidRDefault="000F671B">
            <w:pPr>
              <w:tabs>
                <w:tab w:val="left" w:pos="1695"/>
              </w:tabs>
              <w:jc w:val="both"/>
            </w:pPr>
            <w:r>
              <w:t>2</w:t>
            </w:r>
          </w:p>
        </w:tc>
      </w:tr>
      <w:tr w:rsidR="000F671B" w14:paraId="1102BCF8"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4A781B89"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29</w:t>
            </w:r>
          </w:p>
        </w:tc>
        <w:tc>
          <w:tcPr>
            <w:tcW w:w="4072" w:type="dxa"/>
            <w:tcBorders>
              <w:top w:val="single" w:sz="4" w:space="0" w:color="auto"/>
              <w:left w:val="single" w:sz="4" w:space="0" w:color="auto"/>
              <w:bottom w:val="single" w:sz="4" w:space="0" w:color="auto"/>
              <w:right w:val="single" w:sz="4" w:space="0" w:color="auto"/>
            </w:tcBorders>
            <w:hideMark/>
          </w:tcPr>
          <w:p w14:paraId="7CC53480" w14:textId="77777777" w:rsidR="000F671B" w:rsidRDefault="000F671B">
            <w:pPr>
              <w:tabs>
                <w:tab w:val="left" w:pos="1695"/>
              </w:tabs>
              <w:jc w:val="both"/>
            </w:pPr>
            <w:r>
              <w:t>Открытое занятие по творчеству Р.Кожевниковой</w:t>
            </w:r>
          </w:p>
        </w:tc>
        <w:tc>
          <w:tcPr>
            <w:tcW w:w="1163" w:type="dxa"/>
            <w:tcBorders>
              <w:top w:val="single" w:sz="4" w:space="0" w:color="auto"/>
              <w:left w:val="single" w:sz="4" w:space="0" w:color="auto"/>
              <w:bottom w:val="single" w:sz="4" w:space="0" w:color="auto"/>
              <w:right w:val="single" w:sz="4" w:space="0" w:color="auto"/>
            </w:tcBorders>
            <w:hideMark/>
          </w:tcPr>
          <w:p w14:paraId="347C1B9F"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183C65D3"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601B18EE" w14:textId="77777777" w:rsidR="000F671B" w:rsidRDefault="000F671B">
            <w:pPr>
              <w:tabs>
                <w:tab w:val="left" w:pos="1695"/>
              </w:tabs>
              <w:jc w:val="both"/>
            </w:pPr>
            <w:r>
              <w:t>1</w:t>
            </w:r>
          </w:p>
        </w:tc>
      </w:tr>
      <w:tr w:rsidR="000F671B" w14:paraId="3C2EE222"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31183E40"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30</w:t>
            </w:r>
          </w:p>
        </w:tc>
        <w:tc>
          <w:tcPr>
            <w:tcW w:w="4072" w:type="dxa"/>
            <w:tcBorders>
              <w:top w:val="single" w:sz="4" w:space="0" w:color="auto"/>
              <w:left w:val="single" w:sz="4" w:space="0" w:color="auto"/>
              <w:bottom w:val="single" w:sz="4" w:space="0" w:color="auto"/>
              <w:right w:val="single" w:sz="4" w:space="0" w:color="auto"/>
            </w:tcBorders>
            <w:hideMark/>
          </w:tcPr>
          <w:p w14:paraId="0A18F405" w14:textId="77777777" w:rsidR="000F671B" w:rsidRDefault="000F671B">
            <w:pPr>
              <w:tabs>
                <w:tab w:val="left" w:pos="1695"/>
              </w:tabs>
              <w:jc w:val="both"/>
            </w:pPr>
            <w:r>
              <w:t>Редколлегия</w:t>
            </w:r>
          </w:p>
        </w:tc>
        <w:tc>
          <w:tcPr>
            <w:tcW w:w="1163" w:type="dxa"/>
            <w:tcBorders>
              <w:top w:val="single" w:sz="4" w:space="0" w:color="auto"/>
              <w:left w:val="single" w:sz="4" w:space="0" w:color="auto"/>
              <w:bottom w:val="single" w:sz="4" w:space="0" w:color="auto"/>
              <w:right w:val="single" w:sz="4" w:space="0" w:color="auto"/>
            </w:tcBorders>
            <w:hideMark/>
          </w:tcPr>
          <w:p w14:paraId="7A562454"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55BC936A"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3E702EBD" w14:textId="77777777" w:rsidR="000F671B" w:rsidRDefault="000F671B">
            <w:pPr>
              <w:tabs>
                <w:tab w:val="left" w:pos="1695"/>
              </w:tabs>
              <w:jc w:val="both"/>
            </w:pPr>
            <w:r>
              <w:t>2</w:t>
            </w:r>
          </w:p>
        </w:tc>
      </w:tr>
      <w:tr w:rsidR="000F671B" w14:paraId="5E05978C"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6DA6133B"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31</w:t>
            </w:r>
          </w:p>
        </w:tc>
        <w:tc>
          <w:tcPr>
            <w:tcW w:w="4072" w:type="dxa"/>
            <w:tcBorders>
              <w:top w:val="single" w:sz="4" w:space="0" w:color="auto"/>
              <w:left w:val="single" w:sz="4" w:space="0" w:color="auto"/>
              <w:bottom w:val="single" w:sz="4" w:space="0" w:color="auto"/>
              <w:right w:val="single" w:sz="4" w:space="0" w:color="auto"/>
            </w:tcBorders>
            <w:hideMark/>
          </w:tcPr>
          <w:p w14:paraId="173CB952" w14:textId="77777777" w:rsidR="000F671B" w:rsidRDefault="000F671B">
            <w:pPr>
              <w:tabs>
                <w:tab w:val="left" w:pos="1695"/>
              </w:tabs>
              <w:jc w:val="both"/>
            </w:pPr>
            <w:r>
              <w:t>Типография</w:t>
            </w:r>
          </w:p>
        </w:tc>
        <w:tc>
          <w:tcPr>
            <w:tcW w:w="1163" w:type="dxa"/>
            <w:tcBorders>
              <w:top w:val="single" w:sz="4" w:space="0" w:color="auto"/>
              <w:left w:val="single" w:sz="4" w:space="0" w:color="auto"/>
              <w:bottom w:val="single" w:sz="4" w:space="0" w:color="auto"/>
              <w:right w:val="single" w:sz="4" w:space="0" w:color="auto"/>
            </w:tcBorders>
            <w:hideMark/>
          </w:tcPr>
          <w:p w14:paraId="0F9E2E12"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425A339E"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197B0E64" w14:textId="77777777" w:rsidR="000F671B" w:rsidRDefault="000F671B">
            <w:pPr>
              <w:tabs>
                <w:tab w:val="left" w:pos="1695"/>
              </w:tabs>
              <w:jc w:val="both"/>
            </w:pPr>
            <w:r>
              <w:t>2</w:t>
            </w:r>
          </w:p>
        </w:tc>
      </w:tr>
      <w:tr w:rsidR="000F671B" w14:paraId="56BF1969"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1793CB33"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32</w:t>
            </w:r>
          </w:p>
        </w:tc>
        <w:tc>
          <w:tcPr>
            <w:tcW w:w="4072" w:type="dxa"/>
            <w:tcBorders>
              <w:top w:val="single" w:sz="4" w:space="0" w:color="auto"/>
              <w:left w:val="single" w:sz="4" w:space="0" w:color="auto"/>
              <w:bottom w:val="single" w:sz="4" w:space="0" w:color="auto"/>
              <w:right w:val="single" w:sz="4" w:space="0" w:color="auto"/>
            </w:tcBorders>
            <w:hideMark/>
          </w:tcPr>
          <w:p w14:paraId="1BE7283D" w14:textId="77777777" w:rsidR="000F671B" w:rsidRDefault="000F671B">
            <w:pPr>
              <w:tabs>
                <w:tab w:val="left" w:pos="1695"/>
              </w:tabs>
              <w:jc w:val="both"/>
            </w:pPr>
            <w:r>
              <w:t>Школьная радиогазета</w:t>
            </w:r>
          </w:p>
        </w:tc>
        <w:tc>
          <w:tcPr>
            <w:tcW w:w="1163" w:type="dxa"/>
            <w:tcBorders>
              <w:top w:val="single" w:sz="4" w:space="0" w:color="auto"/>
              <w:left w:val="single" w:sz="4" w:space="0" w:color="auto"/>
              <w:bottom w:val="single" w:sz="4" w:space="0" w:color="auto"/>
              <w:right w:val="single" w:sz="4" w:space="0" w:color="auto"/>
            </w:tcBorders>
            <w:hideMark/>
          </w:tcPr>
          <w:p w14:paraId="0DFF754B" w14:textId="77777777" w:rsidR="000F671B" w:rsidRDefault="000F671B">
            <w:pPr>
              <w:tabs>
                <w:tab w:val="left" w:pos="1695"/>
              </w:tabs>
              <w:jc w:val="both"/>
            </w:pPr>
            <w:r>
              <w:t>4</w:t>
            </w:r>
          </w:p>
        </w:tc>
        <w:tc>
          <w:tcPr>
            <w:tcW w:w="1329" w:type="dxa"/>
            <w:tcBorders>
              <w:top w:val="single" w:sz="4" w:space="0" w:color="auto"/>
              <w:left w:val="single" w:sz="4" w:space="0" w:color="auto"/>
              <w:bottom w:val="single" w:sz="4" w:space="0" w:color="auto"/>
              <w:right w:val="single" w:sz="4" w:space="0" w:color="auto"/>
            </w:tcBorders>
            <w:hideMark/>
          </w:tcPr>
          <w:p w14:paraId="1C437C84"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640C8541" w14:textId="77777777" w:rsidR="000F671B" w:rsidRDefault="000F671B">
            <w:pPr>
              <w:tabs>
                <w:tab w:val="left" w:pos="1695"/>
              </w:tabs>
              <w:jc w:val="both"/>
            </w:pPr>
            <w:r>
              <w:t>2</w:t>
            </w:r>
          </w:p>
        </w:tc>
      </w:tr>
      <w:tr w:rsidR="000F671B" w14:paraId="34C81E1F"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C3EBADD"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33</w:t>
            </w:r>
          </w:p>
        </w:tc>
        <w:tc>
          <w:tcPr>
            <w:tcW w:w="4072" w:type="dxa"/>
            <w:tcBorders>
              <w:top w:val="single" w:sz="4" w:space="0" w:color="auto"/>
              <w:left w:val="single" w:sz="4" w:space="0" w:color="auto"/>
              <w:bottom w:val="single" w:sz="4" w:space="0" w:color="auto"/>
              <w:right w:val="single" w:sz="4" w:space="0" w:color="auto"/>
            </w:tcBorders>
            <w:hideMark/>
          </w:tcPr>
          <w:p w14:paraId="0D93BBCE" w14:textId="77777777" w:rsidR="000F671B" w:rsidRDefault="000F671B">
            <w:pPr>
              <w:tabs>
                <w:tab w:val="left" w:pos="1695"/>
              </w:tabs>
              <w:jc w:val="both"/>
            </w:pPr>
            <w:r>
              <w:t>Подготовка к нпк «Дни науки»</w:t>
            </w:r>
          </w:p>
        </w:tc>
        <w:tc>
          <w:tcPr>
            <w:tcW w:w="1163" w:type="dxa"/>
            <w:tcBorders>
              <w:top w:val="single" w:sz="4" w:space="0" w:color="auto"/>
              <w:left w:val="single" w:sz="4" w:space="0" w:color="auto"/>
              <w:bottom w:val="single" w:sz="4" w:space="0" w:color="auto"/>
              <w:right w:val="single" w:sz="4" w:space="0" w:color="auto"/>
            </w:tcBorders>
            <w:hideMark/>
          </w:tcPr>
          <w:p w14:paraId="779889B3"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31E79D40" w14:textId="77777777" w:rsidR="000F671B" w:rsidRDefault="000F671B">
            <w:pPr>
              <w:tabs>
                <w:tab w:val="left" w:pos="1695"/>
              </w:tabs>
              <w:jc w:val="both"/>
            </w:pPr>
            <w:r>
              <w:t>2</w:t>
            </w:r>
          </w:p>
        </w:tc>
        <w:tc>
          <w:tcPr>
            <w:tcW w:w="1552" w:type="dxa"/>
            <w:tcBorders>
              <w:top w:val="single" w:sz="4" w:space="0" w:color="auto"/>
              <w:left w:val="single" w:sz="4" w:space="0" w:color="auto"/>
              <w:bottom w:val="single" w:sz="4" w:space="0" w:color="auto"/>
              <w:right w:val="single" w:sz="4" w:space="0" w:color="auto"/>
            </w:tcBorders>
            <w:hideMark/>
          </w:tcPr>
          <w:p w14:paraId="1D887898" w14:textId="77777777" w:rsidR="000F671B" w:rsidRDefault="000F671B">
            <w:pPr>
              <w:tabs>
                <w:tab w:val="left" w:pos="1695"/>
              </w:tabs>
              <w:jc w:val="both"/>
            </w:pPr>
            <w:r>
              <w:t>-</w:t>
            </w:r>
          </w:p>
        </w:tc>
      </w:tr>
      <w:tr w:rsidR="000F671B" w14:paraId="4AF177C4"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7C3851FE"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34</w:t>
            </w:r>
          </w:p>
        </w:tc>
        <w:tc>
          <w:tcPr>
            <w:tcW w:w="4072" w:type="dxa"/>
            <w:tcBorders>
              <w:top w:val="single" w:sz="4" w:space="0" w:color="auto"/>
              <w:left w:val="single" w:sz="4" w:space="0" w:color="auto"/>
              <w:bottom w:val="single" w:sz="4" w:space="0" w:color="auto"/>
              <w:right w:val="single" w:sz="4" w:space="0" w:color="auto"/>
            </w:tcBorders>
            <w:hideMark/>
          </w:tcPr>
          <w:p w14:paraId="17AE6919" w14:textId="77777777" w:rsidR="000F671B" w:rsidRDefault="000F671B">
            <w:pPr>
              <w:tabs>
                <w:tab w:val="left" w:pos="1695"/>
              </w:tabs>
              <w:jc w:val="both"/>
            </w:pPr>
            <w:r>
              <w:t>Участие в нпк «Дни науки»</w:t>
            </w:r>
          </w:p>
        </w:tc>
        <w:tc>
          <w:tcPr>
            <w:tcW w:w="1163" w:type="dxa"/>
            <w:tcBorders>
              <w:top w:val="single" w:sz="4" w:space="0" w:color="auto"/>
              <w:left w:val="single" w:sz="4" w:space="0" w:color="auto"/>
              <w:bottom w:val="single" w:sz="4" w:space="0" w:color="auto"/>
              <w:right w:val="single" w:sz="4" w:space="0" w:color="auto"/>
            </w:tcBorders>
            <w:hideMark/>
          </w:tcPr>
          <w:p w14:paraId="1902A63F"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15B08147" w14:textId="77777777" w:rsidR="000F671B" w:rsidRDefault="000F671B">
            <w:pPr>
              <w:tabs>
                <w:tab w:val="left" w:pos="1695"/>
              </w:tabs>
              <w:jc w:val="both"/>
            </w:pPr>
            <w:r>
              <w:t>-</w:t>
            </w:r>
          </w:p>
        </w:tc>
        <w:tc>
          <w:tcPr>
            <w:tcW w:w="1552" w:type="dxa"/>
            <w:tcBorders>
              <w:top w:val="single" w:sz="4" w:space="0" w:color="auto"/>
              <w:left w:val="single" w:sz="4" w:space="0" w:color="auto"/>
              <w:bottom w:val="single" w:sz="4" w:space="0" w:color="auto"/>
              <w:right w:val="single" w:sz="4" w:space="0" w:color="auto"/>
            </w:tcBorders>
            <w:hideMark/>
          </w:tcPr>
          <w:p w14:paraId="2F5C31B9" w14:textId="77777777" w:rsidR="000F671B" w:rsidRDefault="000F671B">
            <w:pPr>
              <w:tabs>
                <w:tab w:val="left" w:pos="1695"/>
              </w:tabs>
              <w:jc w:val="both"/>
            </w:pPr>
            <w:r>
              <w:t>2</w:t>
            </w:r>
          </w:p>
        </w:tc>
      </w:tr>
      <w:tr w:rsidR="000F671B" w14:paraId="14C76A83"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2C8C8221"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35</w:t>
            </w:r>
          </w:p>
        </w:tc>
        <w:tc>
          <w:tcPr>
            <w:tcW w:w="4072" w:type="dxa"/>
            <w:tcBorders>
              <w:top w:val="single" w:sz="4" w:space="0" w:color="auto"/>
              <w:left w:val="single" w:sz="4" w:space="0" w:color="auto"/>
              <w:bottom w:val="single" w:sz="4" w:space="0" w:color="auto"/>
              <w:right w:val="single" w:sz="4" w:space="0" w:color="auto"/>
            </w:tcBorders>
            <w:hideMark/>
          </w:tcPr>
          <w:p w14:paraId="2569035B" w14:textId="1A810A38" w:rsidR="000F671B" w:rsidRDefault="000F671B">
            <w:pPr>
              <w:tabs>
                <w:tab w:val="left" w:pos="1695"/>
              </w:tabs>
              <w:jc w:val="both"/>
            </w:pPr>
            <w:r>
              <w:t>Речь радио, газет</w:t>
            </w:r>
            <w:r w:rsidR="00FE19CE">
              <w:t>, журналов</w:t>
            </w:r>
          </w:p>
        </w:tc>
        <w:tc>
          <w:tcPr>
            <w:tcW w:w="1163" w:type="dxa"/>
            <w:tcBorders>
              <w:top w:val="single" w:sz="4" w:space="0" w:color="auto"/>
              <w:left w:val="single" w:sz="4" w:space="0" w:color="auto"/>
              <w:bottom w:val="single" w:sz="4" w:space="0" w:color="auto"/>
              <w:right w:val="single" w:sz="4" w:space="0" w:color="auto"/>
            </w:tcBorders>
            <w:hideMark/>
          </w:tcPr>
          <w:p w14:paraId="48B28BF4" w14:textId="77777777" w:rsidR="000F671B" w:rsidRDefault="000F671B">
            <w:pPr>
              <w:tabs>
                <w:tab w:val="left" w:pos="1695"/>
              </w:tabs>
              <w:jc w:val="both"/>
            </w:pPr>
            <w:r>
              <w:t>2</w:t>
            </w:r>
          </w:p>
        </w:tc>
        <w:tc>
          <w:tcPr>
            <w:tcW w:w="1329" w:type="dxa"/>
            <w:tcBorders>
              <w:top w:val="single" w:sz="4" w:space="0" w:color="auto"/>
              <w:left w:val="single" w:sz="4" w:space="0" w:color="auto"/>
              <w:bottom w:val="single" w:sz="4" w:space="0" w:color="auto"/>
              <w:right w:val="single" w:sz="4" w:space="0" w:color="auto"/>
            </w:tcBorders>
            <w:hideMark/>
          </w:tcPr>
          <w:p w14:paraId="04AFFDF0" w14:textId="77777777" w:rsidR="000F671B" w:rsidRDefault="000F671B">
            <w:pPr>
              <w:tabs>
                <w:tab w:val="left" w:pos="1695"/>
              </w:tabs>
              <w:jc w:val="both"/>
            </w:pPr>
            <w:r>
              <w:t>1</w:t>
            </w:r>
          </w:p>
        </w:tc>
        <w:tc>
          <w:tcPr>
            <w:tcW w:w="1552" w:type="dxa"/>
            <w:tcBorders>
              <w:top w:val="single" w:sz="4" w:space="0" w:color="auto"/>
              <w:left w:val="single" w:sz="4" w:space="0" w:color="auto"/>
              <w:bottom w:val="single" w:sz="4" w:space="0" w:color="auto"/>
              <w:right w:val="single" w:sz="4" w:space="0" w:color="auto"/>
            </w:tcBorders>
            <w:hideMark/>
          </w:tcPr>
          <w:p w14:paraId="6EADA20C" w14:textId="77777777" w:rsidR="000F671B" w:rsidRDefault="000F671B">
            <w:pPr>
              <w:tabs>
                <w:tab w:val="left" w:pos="1695"/>
              </w:tabs>
              <w:jc w:val="both"/>
            </w:pPr>
            <w:r>
              <w:t>1</w:t>
            </w:r>
          </w:p>
        </w:tc>
      </w:tr>
      <w:tr w:rsidR="000F671B" w14:paraId="355313CF"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414DD498"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36</w:t>
            </w:r>
          </w:p>
        </w:tc>
        <w:tc>
          <w:tcPr>
            <w:tcW w:w="4072" w:type="dxa"/>
            <w:tcBorders>
              <w:top w:val="single" w:sz="4" w:space="0" w:color="auto"/>
              <w:left w:val="single" w:sz="4" w:space="0" w:color="auto"/>
              <w:bottom w:val="single" w:sz="4" w:space="0" w:color="auto"/>
              <w:right w:val="single" w:sz="4" w:space="0" w:color="auto"/>
            </w:tcBorders>
            <w:hideMark/>
          </w:tcPr>
          <w:p w14:paraId="61E19D1D" w14:textId="77777777" w:rsidR="000F671B" w:rsidRDefault="000F671B">
            <w:r>
              <w:t>Этика бизнеса и деловых отношений. Деловые документы.</w:t>
            </w:r>
          </w:p>
        </w:tc>
        <w:tc>
          <w:tcPr>
            <w:tcW w:w="1163" w:type="dxa"/>
            <w:tcBorders>
              <w:top w:val="single" w:sz="4" w:space="0" w:color="auto"/>
              <w:left w:val="single" w:sz="4" w:space="0" w:color="auto"/>
              <w:bottom w:val="single" w:sz="4" w:space="0" w:color="auto"/>
              <w:right w:val="single" w:sz="4" w:space="0" w:color="auto"/>
            </w:tcBorders>
            <w:hideMark/>
          </w:tcPr>
          <w:p w14:paraId="27554FD5"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0EE4603F"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6A4CF766" w14:textId="77777777" w:rsidR="000F671B" w:rsidRDefault="000F671B">
            <w:pPr>
              <w:tabs>
                <w:tab w:val="left" w:pos="585"/>
              </w:tabs>
            </w:pPr>
            <w:r>
              <w:t>2</w:t>
            </w:r>
          </w:p>
        </w:tc>
      </w:tr>
      <w:tr w:rsidR="000F671B" w14:paraId="3F867FD7"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4F2BC656"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37</w:t>
            </w:r>
          </w:p>
        </w:tc>
        <w:tc>
          <w:tcPr>
            <w:tcW w:w="4072" w:type="dxa"/>
            <w:tcBorders>
              <w:top w:val="single" w:sz="4" w:space="0" w:color="auto"/>
              <w:left w:val="single" w:sz="4" w:space="0" w:color="auto"/>
              <w:bottom w:val="single" w:sz="4" w:space="0" w:color="auto"/>
              <w:right w:val="single" w:sz="4" w:space="0" w:color="auto"/>
            </w:tcBorders>
            <w:hideMark/>
          </w:tcPr>
          <w:p w14:paraId="5D64BEC9" w14:textId="77777777" w:rsidR="000F671B" w:rsidRDefault="000F671B">
            <w:r>
              <w:t>Искусство писать письма.</w:t>
            </w:r>
          </w:p>
        </w:tc>
        <w:tc>
          <w:tcPr>
            <w:tcW w:w="1163" w:type="dxa"/>
            <w:tcBorders>
              <w:top w:val="single" w:sz="4" w:space="0" w:color="auto"/>
              <w:left w:val="single" w:sz="4" w:space="0" w:color="auto"/>
              <w:bottom w:val="single" w:sz="4" w:space="0" w:color="auto"/>
              <w:right w:val="single" w:sz="4" w:space="0" w:color="auto"/>
            </w:tcBorders>
            <w:hideMark/>
          </w:tcPr>
          <w:p w14:paraId="7CF81449"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542F2A9B"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30826057" w14:textId="77777777" w:rsidR="000F671B" w:rsidRDefault="000F671B">
            <w:pPr>
              <w:tabs>
                <w:tab w:val="left" w:pos="585"/>
              </w:tabs>
            </w:pPr>
            <w:r>
              <w:t>2</w:t>
            </w:r>
          </w:p>
        </w:tc>
      </w:tr>
      <w:tr w:rsidR="000F671B" w14:paraId="13CF95E4"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25E335EC"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38</w:t>
            </w:r>
          </w:p>
        </w:tc>
        <w:tc>
          <w:tcPr>
            <w:tcW w:w="4072" w:type="dxa"/>
            <w:tcBorders>
              <w:top w:val="single" w:sz="4" w:space="0" w:color="auto"/>
              <w:left w:val="single" w:sz="4" w:space="0" w:color="auto"/>
              <w:bottom w:val="single" w:sz="4" w:space="0" w:color="auto"/>
              <w:right w:val="single" w:sz="4" w:space="0" w:color="auto"/>
            </w:tcBorders>
            <w:hideMark/>
          </w:tcPr>
          <w:p w14:paraId="189857E8" w14:textId="77777777" w:rsidR="000F671B" w:rsidRDefault="000F671B">
            <w:r>
              <w:t>Телефон: частные беседы и деловые переговоры.</w:t>
            </w:r>
          </w:p>
        </w:tc>
        <w:tc>
          <w:tcPr>
            <w:tcW w:w="1163" w:type="dxa"/>
            <w:tcBorders>
              <w:top w:val="single" w:sz="4" w:space="0" w:color="auto"/>
              <w:left w:val="single" w:sz="4" w:space="0" w:color="auto"/>
              <w:bottom w:val="single" w:sz="4" w:space="0" w:color="auto"/>
              <w:right w:val="single" w:sz="4" w:space="0" w:color="auto"/>
            </w:tcBorders>
            <w:hideMark/>
          </w:tcPr>
          <w:p w14:paraId="27712976" w14:textId="77777777" w:rsidR="000F671B" w:rsidRDefault="000F671B">
            <w:pPr>
              <w:tabs>
                <w:tab w:val="left" w:pos="585"/>
              </w:tabs>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3B5066F7" w14:textId="77777777" w:rsidR="000F671B" w:rsidRDefault="000F671B">
            <w:pPr>
              <w:tabs>
                <w:tab w:val="left" w:pos="585"/>
              </w:tabs>
              <w:rPr>
                <w:lang w:val="en-US"/>
              </w:rPr>
            </w:pPr>
            <w:r>
              <w:rPr>
                <w:lang w:val="en-US"/>
              </w:rPr>
              <w:t>2</w:t>
            </w:r>
          </w:p>
        </w:tc>
        <w:tc>
          <w:tcPr>
            <w:tcW w:w="1552" w:type="dxa"/>
            <w:tcBorders>
              <w:top w:val="single" w:sz="4" w:space="0" w:color="auto"/>
              <w:left w:val="single" w:sz="4" w:space="0" w:color="auto"/>
              <w:bottom w:val="single" w:sz="4" w:space="0" w:color="auto"/>
              <w:right w:val="single" w:sz="4" w:space="0" w:color="auto"/>
            </w:tcBorders>
            <w:hideMark/>
          </w:tcPr>
          <w:p w14:paraId="168AD611" w14:textId="77777777" w:rsidR="000F671B" w:rsidRDefault="000F671B">
            <w:pPr>
              <w:tabs>
                <w:tab w:val="left" w:pos="585"/>
              </w:tabs>
              <w:rPr>
                <w:lang w:val="en-US"/>
              </w:rPr>
            </w:pPr>
            <w:r>
              <w:rPr>
                <w:lang w:val="en-US"/>
              </w:rPr>
              <w:t>2</w:t>
            </w:r>
          </w:p>
        </w:tc>
      </w:tr>
      <w:tr w:rsidR="000F671B" w14:paraId="4730AE65"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1DB5FB43"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39</w:t>
            </w:r>
          </w:p>
        </w:tc>
        <w:tc>
          <w:tcPr>
            <w:tcW w:w="4072" w:type="dxa"/>
            <w:tcBorders>
              <w:top w:val="single" w:sz="4" w:space="0" w:color="auto"/>
              <w:left w:val="single" w:sz="4" w:space="0" w:color="auto"/>
              <w:bottom w:val="single" w:sz="4" w:space="0" w:color="auto"/>
              <w:right w:val="single" w:sz="4" w:space="0" w:color="auto"/>
            </w:tcBorders>
            <w:hideMark/>
          </w:tcPr>
          <w:p w14:paraId="6974EBFD" w14:textId="1CDB7FFF" w:rsidR="000F671B" w:rsidRDefault="000F671B">
            <w:r>
              <w:t xml:space="preserve">Сетикет </w:t>
            </w:r>
            <w:r w:rsidR="00FE19CE">
              <w:t>(основные</w:t>
            </w:r>
            <w:r>
              <w:t xml:space="preserve"> правила поведения в сети Интернет ).</w:t>
            </w:r>
          </w:p>
        </w:tc>
        <w:tc>
          <w:tcPr>
            <w:tcW w:w="1163" w:type="dxa"/>
            <w:tcBorders>
              <w:top w:val="single" w:sz="4" w:space="0" w:color="auto"/>
              <w:left w:val="single" w:sz="4" w:space="0" w:color="auto"/>
              <w:bottom w:val="single" w:sz="4" w:space="0" w:color="auto"/>
              <w:right w:val="single" w:sz="4" w:space="0" w:color="auto"/>
            </w:tcBorders>
            <w:hideMark/>
          </w:tcPr>
          <w:p w14:paraId="458E4105" w14:textId="77777777" w:rsidR="000F671B" w:rsidRDefault="000F671B">
            <w:pPr>
              <w:tabs>
                <w:tab w:val="left" w:pos="585"/>
              </w:tabs>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7D613D2C" w14:textId="77777777" w:rsidR="000F671B" w:rsidRDefault="000F671B">
            <w:pPr>
              <w:tabs>
                <w:tab w:val="left" w:pos="585"/>
              </w:tabs>
              <w:rPr>
                <w:lang w:val="en-US"/>
              </w:rPr>
            </w:pPr>
            <w:r>
              <w:rPr>
                <w:lang w:val="en-US"/>
              </w:rPr>
              <w:t>2</w:t>
            </w:r>
          </w:p>
        </w:tc>
        <w:tc>
          <w:tcPr>
            <w:tcW w:w="1552" w:type="dxa"/>
            <w:tcBorders>
              <w:top w:val="single" w:sz="4" w:space="0" w:color="auto"/>
              <w:left w:val="single" w:sz="4" w:space="0" w:color="auto"/>
              <w:bottom w:val="single" w:sz="4" w:space="0" w:color="auto"/>
              <w:right w:val="single" w:sz="4" w:space="0" w:color="auto"/>
            </w:tcBorders>
            <w:hideMark/>
          </w:tcPr>
          <w:p w14:paraId="1674B174" w14:textId="77777777" w:rsidR="000F671B" w:rsidRDefault="000F671B">
            <w:pPr>
              <w:tabs>
                <w:tab w:val="left" w:pos="585"/>
              </w:tabs>
              <w:rPr>
                <w:lang w:val="en-US"/>
              </w:rPr>
            </w:pPr>
            <w:r>
              <w:rPr>
                <w:lang w:val="en-US"/>
              </w:rPr>
              <w:t>2</w:t>
            </w:r>
          </w:p>
        </w:tc>
      </w:tr>
      <w:tr w:rsidR="000F671B" w14:paraId="06F45314"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319F20D9"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40</w:t>
            </w:r>
          </w:p>
        </w:tc>
        <w:tc>
          <w:tcPr>
            <w:tcW w:w="4072" w:type="dxa"/>
            <w:tcBorders>
              <w:top w:val="single" w:sz="4" w:space="0" w:color="auto"/>
              <w:left w:val="single" w:sz="4" w:space="0" w:color="auto"/>
              <w:bottom w:val="single" w:sz="4" w:space="0" w:color="auto"/>
              <w:right w:val="single" w:sz="4" w:space="0" w:color="auto"/>
            </w:tcBorders>
            <w:hideMark/>
          </w:tcPr>
          <w:p w14:paraId="40BBFB99" w14:textId="77777777" w:rsidR="000F671B" w:rsidRDefault="000F671B">
            <w:r>
              <w:t>Деловой этикет.</w:t>
            </w:r>
          </w:p>
        </w:tc>
        <w:tc>
          <w:tcPr>
            <w:tcW w:w="1163" w:type="dxa"/>
            <w:tcBorders>
              <w:top w:val="single" w:sz="4" w:space="0" w:color="auto"/>
              <w:left w:val="single" w:sz="4" w:space="0" w:color="auto"/>
              <w:bottom w:val="single" w:sz="4" w:space="0" w:color="auto"/>
              <w:right w:val="single" w:sz="4" w:space="0" w:color="auto"/>
            </w:tcBorders>
            <w:hideMark/>
          </w:tcPr>
          <w:p w14:paraId="06B00376" w14:textId="77777777" w:rsidR="000F671B" w:rsidRDefault="000F671B">
            <w:pPr>
              <w:tabs>
                <w:tab w:val="left" w:pos="585"/>
              </w:tabs>
              <w:rPr>
                <w:lang w:val="en-US"/>
              </w:rPr>
            </w:pPr>
            <w:r>
              <w:rPr>
                <w:lang w:val="en-US"/>
              </w:rPr>
              <w:t>4</w:t>
            </w:r>
          </w:p>
        </w:tc>
        <w:tc>
          <w:tcPr>
            <w:tcW w:w="1329" w:type="dxa"/>
            <w:tcBorders>
              <w:top w:val="single" w:sz="4" w:space="0" w:color="auto"/>
              <w:left w:val="single" w:sz="4" w:space="0" w:color="auto"/>
              <w:bottom w:val="single" w:sz="4" w:space="0" w:color="auto"/>
              <w:right w:val="single" w:sz="4" w:space="0" w:color="auto"/>
            </w:tcBorders>
            <w:hideMark/>
          </w:tcPr>
          <w:p w14:paraId="29818868" w14:textId="77777777" w:rsidR="000F671B" w:rsidRDefault="000F671B">
            <w:pPr>
              <w:tabs>
                <w:tab w:val="left" w:pos="585"/>
              </w:tabs>
              <w:rPr>
                <w:lang w:val="en-US"/>
              </w:rPr>
            </w:pPr>
            <w:r>
              <w:rPr>
                <w:lang w:val="en-US"/>
              </w:rPr>
              <w:t>2</w:t>
            </w:r>
          </w:p>
        </w:tc>
        <w:tc>
          <w:tcPr>
            <w:tcW w:w="1552" w:type="dxa"/>
            <w:tcBorders>
              <w:top w:val="single" w:sz="4" w:space="0" w:color="auto"/>
              <w:left w:val="single" w:sz="4" w:space="0" w:color="auto"/>
              <w:bottom w:val="single" w:sz="4" w:space="0" w:color="auto"/>
              <w:right w:val="single" w:sz="4" w:space="0" w:color="auto"/>
            </w:tcBorders>
            <w:hideMark/>
          </w:tcPr>
          <w:p w14:paraId="695ABCA5" w14:textId="77777777" w:rsidR="000F671B" w:rsidRDefault="000F671B">
            <w:pPr>
              <w:tabs>
                <w:tab w:val="left" w:pos="585"/>
              </w:tabs>
              <w:rPr>
                <w:lang w:val="en-US"/>
              </w:rPr>
            </w:pPr>
            <w:r>
              <w:rPr>
                <w:lang w:val="en-US"/>
              </w:rPr>
              <w:t>2</w:t>
            </w:r>
          </w:p>
        </w:tc>
      </w:tr>
      <w:tr w:rsidR="000F671B" w14:paraId="047D7A2B"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6623E0B5"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41</w:t>
            </w:r>
          </w:p>
        </w:tc>
        <w:tc>
          <w:tcPr>
            <w:tcW w:w="4072" w:type="dxa"/>
            <w:tcBorders>
              <w:top w:val="single" w:sz="4" w:space="0" w:color="auto"/>
              <w:left w:val="single" w:sz="4" w:space="0" w:color="auto"/>
              <w:bottom w:val="single" w:sz="4" w:space="0" w:color="auto"/>
              <w:right w:val="single" w:sz="4" w:space="0" w:color="auto"/>
            </w:tcBorders>
            <w:hideMark/>
          </w:tcPr>
          <w:p w14:paraId="097073AC" w14:textId="77777777" w:rsidR="000F671B" w:rsidRDefault="000F671B">
            <w:r>
              <w:t>Профессиональная этика журналиста</w:t>
            </w:r>
          </w:p>
        </w:tc>
        <w:tc>
          <w:tcPr>
            <w:tcW w:w="1163" w:type="dxa"/>
            <w:tcBorders>
              <w:top w:val="single" w:sz="4" w:space="0" w:color="auto"/>
              <w:left w:val="single" w:sz="4" w:space="0" w:color="auto"/>
              <w:bottom w:val="single" w:sz="4" w:space="0" w:color="auto"/>
              <w:right w:val="single" w:sz="4" w:space="0" w:color="auto"/>
            </w:tcBorders>
            <w:hideMark/>
          </w:tcPr>
          <w:p w14:paraId="3A1240E3"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69500F2B"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3F62C222" w14:textId="77777777" w:rsidR="000F671B" w:rsidRDefault="000F671B">
            <w:pPr>
              <w:tabs>
                <w:tab w:val="left" w:pos="585"/>
              </w:tabs>
            </w:pPr>
            <w:r>
              <w:t>2</w:t>
            </w:r>
          </w:p>
        </w:tc>
      </w:tr>
      <w:tr w:rsidR="000F671B" w14:paraId="705BD7CA"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5CC47DD7"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42</w:t>
            </w:r>
          </w:p>
        </w:tc>
        <w:tc>
          <w:tcPr>
            <w:tcW w:w="4072" w:type="dxa"/>
            <w:tcBorders>
              <w:top w:val="single" w:sz="4" w:space="0" w:color="auto"/>
              <w:left w:val="single" w:sz="4" w:space="0" w:color="auto"/>
              <w:bottom w:val="single" w:sz="4" w:space="0" w:color="auto"/>
              <w:right w:val="single" w:sz="4" w:space="0" w:color="auto"/>
            </w:tcBorders>
            <w:hideMark/>
          </w:tcPr>
          <w:p w14:paraId="791C801D" w14:textId="77777777" w:rsidR="000F671B" w:rsidRDefault="000F671B">
            <w:r>
              <w:t>Пресс-конференция</w:t>
            </w:r>
          </w:p>
        </w:tc>
        <w:tc>
          <w:tcPr>
            <w:tcW w:w="1163" w:type="dxa"/>
            <w:tcBorders>
              <w:top w:val="single" w:sz="4" w:space="0" w:color="auto"/>
              <w:left w:val="single" w:sz="4" w:space="0" w:color="auto"/>
              <w:bottom w:val="single" w:sz="4" w:space="0" w:color="auto"/>
              <w:right w:val="single" w:sz="4" w:space="0" w:color="auto"/>
            </w:tcBorders>
            <w:hideMark/>
          </w:tcPr>
          <w:p w14:paraId="556BBEA9"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217E496A"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04D33031" w14:textId="77777777" w:rsidR="000F671B" w:rsidRDefault="000F671B">
            <w:pPr>
              <w:tabs>
                <w:tab w:val="left" w:pos="585"/>
              </w:tabs>
            </w:pPr>
            <w:r>
              <w:t>2</w:t>
            </w:r>
          </w:p>
        </w:tc>
      </w:tr>
      <w:tr w:rsidR="000F671B" w14:paraId="4F6D6F2B"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0E724BE9"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43</w:t>
            </w:r>
          </w:p>
        </w:tc>
        <w:tc>
          <w:tcPr>
            <w:tcW w:w="4072" w:type="dxa"/>
            <w:tcBorders>
              <w:top w:val="single" w:sz="4" w:space="0" w:color="auto"/>
              <w:left w:val="single" w:sz="4" w:space="0" w:color="auto"/>
              <w:bottom w:val="single" w:sz="4" w:space="0" w:color="auto"/>
              <w:right w:val="single" w:sz="4" w:space="0" w:color="auto"/>
            </w:tcBorders>
            <w:hideMark/>
          </w:tcPr>
          <w:p w14:paraId="51D6CFEF" w14:textId="77777777" w:rsidR="000F671B" w:rsidRDefault="000F671B">
            <w:r>
              <w:t>Исследовательская творческая работа. Участие в нпк</w:t>
            </w:r>
          </w:p>
        </w:tc>
        <w:tc>
          <w:tcPr>
            <w:tcW w:w="1163" w:type="dxa"/>
            <w:tcBorders>
              <w:top w:val="single" w:sz="4" w:space="0" w:color="auto"/>
              <w:left w:val="single" w:sz="4" w:space="0" w:color="auto"/>
              <w:bottom w:val="single" w:sz="4" w:space="0" w:color="auto"/>
              <w:right w:val="single" w:sz="4" w:space="0" w:color="auto"/>
            </w:tcBorders>
            <w:hideMark/>
          </w:tcPr>
          <w:p w14:paraId="38F3D6B2"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7D804074"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3C35A185" w14:textId="77777777" w:rsidR="000F671B" w:rsidRDefault="000F671B">
            <w:pPr>
              <w:tabs>
                <w:tab w:val="left" w:pos="585"/>
              </w:tabs>
            </w:pPr>
            <w:r>
              <w:t>2</w:t>
            </w:r>
          </w:p>
        </w:tc>
      </w:tr>
      <w:tr w:rsidR="000F671B" w14:paraId="2C3290E0"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344EB53D"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44</w:t>
            </w:r>
          </w:p>
        </w:tc>
        <w:tc>
          <w:tcPr>
            <w:tcW w:w="4072" w:type="dxa"/>
            <w:tcBorders>
              <w:top w:val="single" w:sz="4" w:space="0" w:color="auto"/>
              <w:left w:val="single" w:sz="4" w:space="0" w:color="auto"/>
              <w:bottom w:val="single" w:sz="4" w:space="0" w:color="auto"/>
              <w:right w:val="single" w:sz="4" w:space="0" w:color="auto"/>
            </w:tcBorders>
            <w:hideMark/>
          </w:tcPr>
          <w:p w14:paraId="4A8BBF39" w14:textId="77777777" w:rsidR="000F671B" w:rsidRDefault="000F671B">
            <w:r>
              <w:t>Работа с учебником и критической литературой.</w:t>
            </w:r>
          </w:p>
        </w:tc>
        <w:tc>
          <w:tcPr>
            <w:tcW w:w="1163" w:type="dxa"/>
            <w:tcBorders>
              <w:top w:val="single" w:sz="4" w:space="0" w:color="auto"/>
              <w:left w:val="single" w:sz="4" w:space="0" w:color="auto"/>
              <w:bottom w:val="single" w:sz="4" w:space="0" w:color="auto"/>
              <w:right w:val="single" w:sz="4" w:space="0" w:color="auto"/>
            </w:tcBorders>
            <w:hideMark/>
          </w:tcPr>
          <w:p w14:paraId="6E33D448"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5563C18B"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6F04E735" w14:textId="77777777" w:rsidR="000F671B" w:rsidRDefault="000F671B">
            <w:pPr>
              <w:tabs>
                <w:tab w:val="left" w:pos="585"/>
              </w:tabs>
            </w:pPr>
            <w:r>
              <w:t>2</w:t>
            </w:r>
          </w:p>
        </w:tc>
      </w:tr>
      <w:tr w:rsidR="000F671B" w14:paraId="40972F16"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2AECAF74"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45</w:t>
            </w:r>
          </w:p>
        </w:tc>
        <w:tc>
          <w:tcPr>
            <w:tcW w:w="4072" w:type="dxa"/>
            <w:tcBorders>
              <w:top w:val="single" w:sz="4" w:space="0" w:color="auto"/>
              <w:left w:val="single" w:sz="4" w:space="0" w:color="auto"/>
              <w:bottom w:val="single" w:sz="4" w:space="0" w:color="auto"/>
              <w:right w:val="single" w:sz="4" w:space="0" w:color="auto"/>
            </w:tcBorders>
          </w:tcPr>
          <w:p w14:paraId="5513B2F5" w14:textId="77777777" w:rsidR="000F671B" w:rsidRDefault="000F671B">
            <w:r>
              <w:t>Защита проектов.</w:t>
            </w:r>
          </w:p>
          <w:p w14:paraId="6FC53539" w14:textId="77777777" w:rsidR="000F671B" w:rsidRDefault="000F671B"/>
        </w:tc>
        <w:tc>
          <w:tcPr>
            <w:tcW w:w="1163" w:type="dxa"/>
            <w:tcBorders>
              <w:top w:val="single" w:sz="4" w:space="0" w:color="auto"/>
              <w:left w:val="single" w:sz="4" w:space="0" w:color="auto"/>
              <w:bottom w:val="single" w:sz="4" w:space="0" w:color="auto"/>
              <w:right w:val="single" w:sz="4" w:space="0" w:color="auto"/>
            </w:tcBorders>
            <w:hideMark/>
          </w:tcPr>
          <w:p w14:paraId="7B97ABD6" w14:textId="77777777" w:rsidR="000F671B" w:rsidRDefault="000F671B">
            <w:pPr>
              <w:tabs>
                <w:tab w:val="left" w:pos="585"/>
              </w:tabs>
            </w:pPr>
            <w:r>
              <w:t>4</w:t>
            </w:r>
          </w:p>
        </w:tc>
        <w:tc>
          <w:tcPr>
            <w:tcW w:w="1329" w:type="dxa"/>
            <w:tcBorders>
              <w:top w:val="single" w:sz="4" w:space="0" w:color="auto"/>
              <w:left w:val="single" w:sz="4" w:space="0" w:color="auto"/>
              <w:bottom w:val="single" w:sz="4" w:space="0" w:color="auto"/>
              <w:right w:val="single" w:sz="4" w:space="0" w:color="auto"/>
            </w:tcBorders>
            <w:hideMark/>
          </w:tcPr>
          <w:p w14:paraId="04A832BF" w14:textId="77777777" w:rsidR="000F671B" w:rsidRDefault="000F671B">
            <w:pPr>
              <w:tabs>
                <w:tab w:val="left" w:pos="585"/>
              </w:tabs>
            </w:pPr>
            <w:r>
              <w:t>2</w:t>
            </w:r>
          </w:p>
        </w:tc>
        <w:tc>
          <w:tcPr>
            <w:tcW w:w="1552" w:type="dxa"/>
            <w:tcBorders>
              <w:top w:val="single" w:sz="4" w:space="0" w:color="auto"/>
              <w:left w:val="single" w:sz="4" w:space="0" w:color="auto"/>
              <w:bottom w:val="single" w:sz="4" w:space="0" w:color="auto"/>
              <w:right w:val="single" w:sz="4" w:space="0" w:color="auto"/>
            </w:tcBorders>
            <w:hideMark/>
          </w:tcPr>
          <w:p w14:paraId="43AF828F" w14:textId="77777777" w:rsidR="000F671B" w:rsidRDefault="000F671B">
            <w:pPr>
              <w:tabs>
                <w:tab w:val="left" w:pos="585"/>
              </w:tabs>
            </w:pPr>
            <w:r>
              <w:t>2</w:t>
            </w:r>
          </w:p>
        </w:tc>
      </w:tr>
      <w:tr w:rsidR="000F671B" w14:paraId="3EF566F8" w14:textId="77777777" w:rsidTr="00FE19CE">
        <w:trPr>
          <w:trHeight w:val="495"/>
        </w:trPr>
        <w:tc>
          <w:tcPr>
            <w:tcW w:w="1041" w:type="dxa"/>
            <w:tcBorders>
              <w:top w:val="single" w:sz="4" w:space="0" w:color="auto"/>
              <w:left w:val="single" w:sz="4" w:space="0" w:color="auto"/>
              <w:bottom w:val="single" w:sz="4" w:space="0" w:color="auto"/>
              <w:right w:val="single" w:sz="4" w:space="0" w:color="auto"/>
            </w:tcBorders>
            <w:hideMark/>
          </w:tcPr>
          <w:p w14:paraId="02F62355" w14:textId="77777777" w:rsidR="000F671B" w:rsidRDefault="000F671B">
            <w:pPr>
              <w:rPr>
                <w:rFonts w:ascii="Calibri" w:eastAsia="Calibri" w:hAnsi="Calibri"/>
                <w:sz w:val="22"/>
                <w:szCs w:val="22"/>
                <w:lang w:eastAsia="en-US"/>
              </w:rPr>
            </w:pPr>
            <w:r>
              <w:rPr>
                <w:rFonts w:ascii="Calibri" w:eastAsia="Calibri" w:hAnsi="Calibri"/>
                <w:sz w:val="22"/>
                <w:szCs w:val="22"/>
                <w:lang w:eastAsia="en-US"/>
              </w:rPr>
              <w:t>46</w:t>
            </w:r>
          </w:p>
        </w:tc>
        <w:tc>
          <w:tcPr>
            <w:tcW w:w="4072" w:type="dxa"/>
            <w:tcBorders>
              <w:top w:val="single" w:sz="4" w:space="0" w:color="auto"/>
              <w:left w:val="single" w:sz="4" w:space="0" w:color="auto"/>
              <w:bottom w:val="single" w:sz="4" w:space="0" w:color="auto"/>
              <w:right w:val="single" w:sz="4" w:space="0" w:color="auto"/>
            </w:tcBorders>
            <w:hideMark/>
          </w:tcPr>
          <w:p w14:paraId="37B61A2B" w14:textId="77777777" w:rsidR="000F671B" w:rsidRDefault="000F671B">
            <w:r>
              <w:t>Подведение итогов. Награждение похвальными листами</w:t>
            </w:r>
          </w:p>
        </w:tc>
        <w:tc>
          <w:tcPr>
            <w:tcW w:w="1163" w:type="dxa"/>
            <w:tcBorders>
              <w:top w:val="single" w:sz="4" w:space="0" w:color="auto"/>
              <w:left w:val="single" w:sz="4" w:space="0" w:color="auto"/>
              <w:bottom w:val="single" w:sz="4" w:space="0" w:color="auto"/>
              <w:right w:val="single" w:sz="4" w:space="0" w:color="auto"/>
            </w:tcBorders>
            <w:hideMark/>
          </w:tcPr>
          <w:p w14:paraId="6016B67E" w14:textId="77777777" w:rsidR="000F671B" w:rsidRDefault="000F671B">
            <w:pPr>
              <w:tabs>
                <w:tab w:val="left" w:pos="585"/>
              </w:tabs>
            </w:pPr>
            <w:r>
              <w:t>2</w:t>
            </w:r>
          </w:p>
        </w:tc>
        <w:tc>
          <w:tcPr>
            <w:tcW w:w="1329" w:type="dxa"/>
            <w:tcBorders>
              <w:top w:val="single" w:sz="4" w:space="0" w:color="auto"/>
              <w:left w:val="single" w:sz="4" w:space="0" w:color="auto"/>
              <w:bottom w:val="single" w:sz="4" w:space="0" w:color="auto"/>
              <w:right w:val="single" w:sz="4" w:space="0" w:color="auto"/>
            </w:tcBorders>
            <w:hideMark/>
          </w:tcPr>
          <w:p w14:paraId="6263EC91" w14:textId="77777777" w:rsidR="000F671B" w:rsidRDefault="000F671B">
            <w:pPr>
              <w:tabs>
                <w:tab w:val="left" w:pos="585"/>
              </w:tabs>
            </w:pPr>
            <w:r>
              <w:t>1</w:t>
            </w:r>
          </w:p>
        </w:tc>
        <w:tc>
          <w:tcPr>
            <w:tcW w:w="1552" w:type="dxa"/>
            <w:tcBorders>
              <w:top w:val="single" w:sz="4" w:space="0" w:color="auto"/>
              <w:left w:val="single" w:sz="4" w:space="0" w:color="auto"/>
              <w:bottom w:val="single" w:sz="4" w:space="0" w:color="auto"/>
              <w:right w:val="single" w:sz="4" w:space="0" w:color="auto"/>
            </w:tcBorders>
            <w:hideMark/>
          </w:tcPr>
          <w:p w14:paraId="2E776CFD" w14:textId="77777777" w:rsidR="000F671B" w:rsidRDefault="000F671B">
            <w:pPr>
              <w:tabs>
                <w:tab w:val="left" w:pos="585"/>
              </w:tabs>
            </w:pPr>
            <w:r>
              <w:t>1</w:t>
            </w:r>
          </w:p>
        </w:tc>
      </w:tr>
      <w:tr w:rsidR="000F671B" w14:paraId="2D1E89C9" w14:textId="77777777" w:rsidTr="00FE19CE">
        <w:trPr>
          <w:trHeight w:val="420"/>
        </w:trPr>
        <w:tc>
          <w:tcPr>
            <w:tcW w:w="5114" w:type="dxa"/>
            <w:gridSpan w:val="2"/>
            <w:tcBorders>
              <w:top w:val="single" w:sz="4" w:space="0" w:color="auto"/>
              <w:left w:val="single" w:sz="4" w:space="0" w:color="auto"/>
              <w:bottom w:val="single" w:sz="4" w:space="0" w:color="auto"/>
              <w:right w:val="single" w:sz="4" w:space="0" w:color="auto"/>
            </w:tcBorders>
            <w:hideMark/>
          </w:tcPr>
          <w:p w14:paraId="677BFB3A" w14:textId="77777777" w:rsidR="000F671B" w:rsidRDefault="000F671B">
            <w:pPr>
              <w:rPr>
                <w:rFonts w:eastAsia="Calibri"/>
                <w:lang w:eastAsia="en-US"/>
              </w:rPr>
            </w:pPr>
            <w:r>
              <w:rPr>
                <w:rFonts w:eastAsia="Calibri"/>
                <w:lang w:eastAsia="en-US"/>
              </w:rPr>
              <w:lastRenderedPageBreak/>
              <w:t>Итого</w:t>
            </w:r>
          </w:p>
        </w:tc>
        <w:tc>
          <w:tcPr>
            <w:tcW w:w="1163" w:type="dxa"/>
            <w:tcBorders>
              <w:top w:val="single" w:sz="4" w:space="0" w:color="auto"/>
              <w:left w:val="single" w:sz="4" w:space="0" w:color="auto"/>
              <w:bottom w:val="single" w:sz="4" w:space="0" w:color="auto"/>
              <w:right w:val="single" w:sz="4" w:space="0" w:color="auto"/>
            </w:tcBorders>
            <w:hideMark/>
          </w:tcPr>
          <w:p w14:paraId="1A61D6AF" w14:textId="77777777" w:rsidR="000F671B" w:rsidRDefault="000F671B">
            <w:pPr>
              <w:rPr>
                <w:rFonts w:eastAsia="Calibri"/>
                <w:lang w:eastAsia="en-US"/>
              </w:rPr>
            </w:pPr>
            <w:r>
              <w:rPr>
                <w:rFonts w:eastAsia="Calibri"/>
                <w:lang w:eastAsia="en-US"/>
              </w:rPr>
              <w:t>144</w:t>
            </w:r>
          </w:p>
        </w:tc>
        <w:tc>
          <w:tcPr>
            <w:tcW w:w="1329" w:type="dxa"/>
            <w:tcBorders>
              <w:top w:val="single" w:sz="4" w:space="0" w:color="auto"/>
              <w:left w:val="single" w:sz="4" w:space="0" w:color="auto"/>
              <w:bottom w:val="single" w:sz="4" w:space="0" w:color="auto"/>
              <w:right w:val="single" w:sz="4" w:space="0" w:color="auto"/>
            </w:tcBorders>
            <w:hideMark/>
          </w:tcPr>
          <w:p w14:paraId="3675BFA8" w14:textId="77777777" w:rsidR="000F671B" w:rsidRDefault="000F671B">
            <w:pPr>
              <w:rPr>
                <w:rFonts w:eastAsia="Calibri"/>
                <w:lang w:eastAsia="en-US"/>
              </w:rPr>
            </w:pPr>
            <w:r>
              <w:rPr>
                <w:rFonts w:eastAsia="Calibri"/>
                <w:lang w:eastAsia="en-US"/>
              </w:rPr>
              <w:t>72</w:t>
            </w:r>
          </w:p>
        </w:tc>
        <w:tc>
          <w:tcPr>
            <w:tcW w:w="1552" w:type="dxa"/>
            <w:tcBorders>
              <w:top w:val="single" w:sz="4" w:space="0" w:color="auto"/>
              <w:left w:val="single" w:sz="4" w:space="0" w:color="auto"/>
              <w:bottom w:val="single" w:sz="4" w:space="0" w:color="auto"/>
              <w:right w:val="single" w:sz="4" w:space="0" w:color="auto"/>
            </w:tcBorders>
            <w:hideMark/>
          </w:tcPr>
          <w:p w14:paraId="5E465FD4" w14:textId="77777777" w:rsidR="000F671B" w:rsidRDefault="000F671B">
            <w:pPr>
              <w:rPr>
                <w:rFonts w:eastAsia="Calibri"/>
                <w:lang w:eastAsia="en-US"/>
              </w:rPr>
            </w:pPr>
            <w:r>
              <w:rPr>
                <w:rFonts w:eastAsia="Calibri"/>
                <w:lang w:eastAsia="en-US"/>
              </w:rPr>
              <w:t>72</w:t>
            </w:r>
          </w:p>
        </w:tc>
      </w:tr>
    </w:tbl>
    <w:p w14:paraId="016FB1EE" w14:textId="77777777" w:rsidR="00431AFD" w:rsidRDefault="00431AFD" w:rsidP="00FE19CE">
      <w:pPr>
        <w:jc w:val="both"/>
      </w:pPr>
    </w:p>
    <w:p w14:paraId="42C7DAB0" w14:textId="21F40745" w:rsidR="007F01C8" w:rsidRDefault="007F01C8" w:rsidP="00431AFD">
      <w:pPr>
        <w:jc w:val="center"/>
        <w:outlineLvl w:val="1"/>
        <w:rPr>
          <w:b/>
          <w:sz w:val="28"/>
        </w:rPr>
      </w:pPr>
      <w:bookmarkStart w:id="1" w:name="_Toc36743113"/>
      <w:r>
        <w:rPr>
          <w:b/>
          <w:sz w:val="28"/>
        </w:rPr>
        <w:t>Планируемые результаты освоения программы</w:t>
      </w:r>
      <w:bookmarkEnd w:id="1"/>
    </w:p>
    <w:p w14:paraId="29C7A115" w14:textId="77777777" w:rsidR="00431AFD" w:rsidRPr="00431AFD" w:rsidRDefault="00431AFD" w:rsidP="00431AFD">
      <w:r w:rsidRPr="00431AFD">
        <w:t xml:space="preserve">Второй год обучения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7"/>
        <w:gridCol w:w="3992"/>
        <w:gridCol w:w="3136"/>
      </w:tblGrid>
      <w:tr w:rsidR="00431AFD" w:rsidRPr="00431AFD" w14:paraId="0511E102" w14:textId="77777777" w:rsidTr="007231E6">
        <w:tc>
          <w:tcPr>
            <w:tcW w:w="2268" w:type="dxa"/>
          </w:tcPr>
          <w:p w14:paraId="6A7B7340" w14:textId="77777777" w:rsidR="00431AFD" w:rsidRPr="00431AFD" w:rsidRDefault="00431AFD" w:rsidP="00431AFD">
            <w:r w:rsidRPr="00431AFD">
              <w:t>Дата</w:t>
            </w:r>
          </w:p>
        </w:tc>
        <w:tc>
          <w:tcPr>
            <w:tcW w:w="4112" w:type="dxa"/>
          </w:tcPr>
          <w:p w14:paraId="1D01492D" w14:textId="77777777" w:rsidR="00431AFD" w:rsidRPr="00431AFD" w:rsidRDefault="00431AFD" w:rsidP="00431AFD">
            <w:r w:rsidRPr="00431AFD">
              <w:t>Что надо знать и уметь</w:t>
            </w:r>
          </w:p>
        </w:tc>
        <w:tc>
          <w:tcPr>
            <w:tcW w:w="3191" w:type="dxa"/>
          </w:tcPr>
          <w:p w14:paraId="5560FE8A" w14:textId="77777777" w:rsidR="00431AFD" w:rsidRPr="00431AFD" w:rsidRDefault="00431AFD" w:rsidP="00431AFD">
            <w:r w:rsidRPr="00431AFD">
              <w:t>Контроль</w:t>
            </w:r>
          </w:p>
        </w:tc>
      </w:tr>
      <w:tr w:rsidR="00431AFD" w:rsidRPr="00431AFD" w14:paraId="14F255B6" w14:textId="77777777" w:rsidTr="007231E6">
        <w:tc>
          <w:tcPr>
            <w:tcW w:w="2268" w:type="dxa"/>
          </w:tcPr>
          <w:p w14:paraId="19F1BA48" w14:textId="77777777" w:rsidR="00431AFD" w:rsidRPr="00431AFD" w:rsidRDefault="00431AFD" w:rsidP="00431AFD">
            <w:r w:rsidRPr="00431AFD">
              <w:t>1 полугодие</w:t>
            </w:r>
          </w:p>
        </w:tc>
        <w:tc>
          <w:tcPr>
            <w:tcW w:w="4112" w:type="dxa"/>
          </w:tcPr>
          <w:p w14:paraId="69842A9B" w14:textId="77777777" w:rsidR="00431AFD" w:rsidRPr="00431AFD" w:rsidRDefault="00431AFD" w:rsidP="00431AFD">
            <w:r w:rsidRPr="00431AFD">
              <w:t>Знать основы журналистской деятельности. Работа в «Школьной газете»</w:t>
            </w:r>
          </w:p>
        </w:tc>
        <w:tc>
          <w:tcPr>
            <w:tcW w:w="3191" w:type="dxa"/>
          </w:tcPr>
          <w:p w14:paraId="0E635CF8" w14:textId="77777777" w:rsidR="00431AFD" w:rsidRPr="00431AFD" w:rsidRDefault="00431AFD" w:rsidP="00431AFD">
            <w:r w:rsidRPr="00431AFD">
              <w:t>Тестовые задания по лингвистическому анализу текста.</w:t>
            </w:r>
          </w:p>
        </w:tc>
      </w:tr>
      <w:tr w:rsidR="00431AFD" w:rsidRPr="00431AFD" w14:paraId="12C466AC" w14:textId="77777777" w:rsidTr="007231E6">
        <w:tc>
          <w:tcPr>
            <w:tcW w:w="2268" w:type="dxa"/>
          </w:tcPr>
          <w:p w14:paraId="2FCEE2C3" w14:textId="77777777" w:rsidR="00431AFD" w:rsidRPr="00431AFD" w:rsidRDefault="00431AFD" w:rsidP="00431AFD">
            <w:r w:rsidRPr="00431AFD">
              <w:t>2 полугодие</w:t>
            </w:r>
          </w:p>
        </w:tc>
        <w:tc>
          <w:tcPr>
            <w:tcW w:w="4112" w:type="dxa"/>
          </w:tcPr>
          <w:p w14:paraId="2EDE1CCC" w14:textId="77777777" w:rsidR="00431AFD" w:rsidRPr="00431AFD" w:rsidRDefault="00431AFD" w:rsidP="00431AFD">
            <w:r w:rsidRPr="00431AFD">
              <w:t xml:space="preserve">Знать основы написания статей. Уметь составлять и писать различные виды статей. </w:t>
            </w:r>
          </w:p>
        </w:tc>
        <w:tc>
          <w:tcPr>
            <w:tcW w:w="3191" w:type="dxa"/>
          </w:tcPr>
          <w:p w14:paraId="1A037C4D" w14:textId="77777777" w:rsidR="00431AFD" w:rsidRPr="00431AFD" w:rsidRDefault="00431AFD" w:rsidP="00431AFD">
            <w:r w:rsidRPr="00431AFD">
              <w:t>Тестовые задания по составлению статьи-передовицы. Защита проекта</w:t>
            </w:r>
          </w:p>
        </w:tc>
      </w:tr>
    </w:tbl>
    <w:p w14:paraId="547E0813" w14:textId="77777777" w:rsidR="007F01C8" w:rsidRDefault="007F01C8" w:rsidP="007F01C8">
      <w:pPr>
        <w:ind w:right="-143"/>
        <w:rPr>
          <w:b/>
        </w:rPr>
      </w:pPr>
      <w:r>
        <w:rPr>
          <w:b/>
        </w:rPr>
        <w:t>Формы аттестации, контроля</w:t>
      </w:r>
    </w:p>
    <w:p w14:paraId="02089B58" w14:textId="77777777" w:rsidR="0090269C" w:rsidRDefault="007F01C8" w:rsidP="007F01C8">
      <w:pPr>
        <w:jc w:val="both"/>
      </w:pPr>
      <w:r>
        <w:t xml:space="preserve">Создание итоговых проектов (творческие и научно-исследовательские), альбомов с конкурсными работами, коллажей, электронной газеты, тестовые задания, контрольные работы. </w:t>
      </w:r>
    </w:p>
    <w:sectPr w:rsidR="009026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D7FFD"/>
    <w:multiLevelType w:val="hybridMultilevel"/>
    <w:tmpl w:val="AC94299E"/>
    <w:lvl w:ilvl="0" w:tplc="AEF2E624">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1C8"/>
    <w:rsid w:val="000F671B"/>
    <w:rsid w:val="00157752"/>
    <w:rsid w:val="001A4F01"/>
    <w:rsid w:val="001F387E"/>
    <w:rsid w:val="00431AFD"/>
    <w:rsid w:val="006450D3"/>
    <w:rsid w:val="007F01C8"/>
    <w:rsid w:val="00833B09"/>
    <w:rsid w:val="00A7072A"/>
    <w:rsid w:val="00AB2452"/>
    <w:rsid w:val="00B832D0"/>
    <w:rsid w:val="00C275B6"/>
    <w:rsid w:val="00C41330"/>
    <w:rsid w:val="00D3243E"/>
    <w:rsid w:val="00D62DB8"/>
    <w:rsid w:val="00DF6E03"/>
    <w:rsid w:val="00E71470"/>
    <w:rsid w:val="00EA09DB"/>
    <w:rsid w:val="00FE1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9A12E"/>
  <w15:chartTrackingRefBased/>
  <w15:docId w15:val="{8C6F3746-2DFD-4AB9-B75A-B5D612426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01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F01C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927826">
      <w:bodyDiv w:val="1"/>
      <w:marLeft w:val="0"/>
      <w:marRight w:val="0"/>
      <w:marTop w:val="0"/>
      <w:marBottom w:val="0"/>
      <w:divBdr>
        <w:top w:val="none" w:sz="0" w:space="0" w:color="auto"/>
        <w:left w:val="none" w:sz="0" w:space="0" w:color="auto"/>
        <w:bottom w:val="none" w:sz="0" w:space="0" w:color="auto"/>
        <w:right w:val="none" w:sz="0" w:space="0" w:color="auto"/>
      </w:divBdr>
    </w:div>
    <w:div w:id="749666918">
      <w:bodyDiv w:val="1"/>
      <w:marLeft w:val="0"/>
      <w:marRight w:val="0"/>
      <w:marTop w:val="0"/>
      <w:marBottom w:val="0"/>
      <w:divBdr>
        <w:top w:val="none" w:sz="0" w:space="0" w:color="auto"/>
        <w:left w:val="none" w:sz="0" w:space="0" w:color="auto"/>
        <w:bottom w:val="none" w:sz="0" w:space="0" w:color="auto"/>
        <w:right w:val="none" w:sz="0" w:space="0" w:color="auto"/>
      </w:divBdr>
    </w:div>
    <w:div w:id="187603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1335</Words>
  <Characters>7613</Characters>
  <Application>Microsoft Office Word</Application>
  <DocSecurity>0</DocSecurity>
  <Lines>63</Lines>
  <Paragraphs>17</Paragraphs>
  <ScaleCrop>false</ScaleCrop>
  <Company/>
  <LinksUpToDate>false</LinksUpToDate>
  <CharactersWithSpaces>8931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dc:creator>
  <cp:keywords/>
  <dc:description/>
  <cp:lastModifiedBy>MAC</cp:lastModifiedBy>
  <cp:revision>18</cp:revision>
  <dcterms:created xsi:type="dcterms:W3CDTF">2020-04-13T12:07:00Z</dcterms:created>
  <dcterms:modified xsi:type="dcterms:W3CDTF">2021-06-07T09:40:00Z</dcterms:modified>
</cp:coreProperties>
</file>